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1"/>
        <w:tblW w:w="0" w:type="auto"/>
        <w:tblLook w:val="04A0" w:firstRow="1" w:lastRow="0" w:firstColumn="1" w:lastColumn="0" w:noHBand="0" w:noVBand="1"/>
      </w:tblPr>
      <w:tblGrid>
        <w:gridCol w:w="8217"/>
        <w:gridCol w:w="845"/>
      </w:tblGrid>
      <w:tr w:rsidR="003B2378" w:rsidRPr="00751045" w14:paraId="4027EEC2" w14:textId="77777777" w:rsidTr="004A03AA">
        <w:tc>
          <w:tcPr>
            <w:tcW w:w="9062" w:type="dxa"/>
            <w:gridSpan w:val="2"/>
          </w:tcPr>
          <w:p w14:paraId="3F627B7B" w14:textId="612FCDD3" w:rsidR="003B2378" w:rsidRPr="00751045" w:rsidRDefault="003B2378" w:rsidP="004A03AA">
            <w:pPr>
              <w:jc w:val="both"/>
              <w:rPr>
                <w:b/>
                <w:bCs/>
              </w:rPr>
            </w:pPr>
            <w:r w:rsidRPr="00751045">
              <w:rPr>
                <w:b/>
                <w:bCs/>
              </w:rPr>
              <w:t>Checkliste zur Unterweisung schwerbehinderter Mitarbeiterinnen und Mitarbeiter</w:t>
            </w:r>
          </w:p>
        </w:tc>
      </w:tr>
      <w:tr w:rsidR="003B2378" w:rsidRPr="00751045" w14:paraId="1BBF6DE1" w14:textId="77777777" w:rsidTr="004A03AA">
        <w:tc>
          <w:tcPr>
            <w:tcW w:w="9062" w:type="dxa"/>
            <w:gridSpan w:val="2"/>
            <w:shd w:val="clear" w:color="auto" w:fill="D9E2F3" w:themeFill="accent5" w:themeFillTint="33"/>
          </w:tcPr>
          <w:p w14:paraId="56FF507B" w14:textId="77777777" w:rsidR="003B2378" w:rsidRPr="00751045" w:rsidRDefault="003B2378" w:rsidP="004A03AA">
            <w:pPr>
              <w:jc w:val="both"/>
              <w:rPr>
                <w:b/>
                <w:bCs/>
              </w:rPr>
            </w:pPr>
            <w:r w:rsidRPr="00751045">
              <w:rPr>
                <w:b/>
                <w:bCs/>
              </w:rPr>
              <w:t>Vor der Unterweisung</w:t>
            </w:r>
          </w:p>
        </w:tc>
      </w:tr>
      <w:tr w:rsidR="003B2378" w:rsidRPr="00751045" w14:paraId="5CDFE29F" w14:textId="77777777" w:rsidTr="004A03AA">
        <w:tc>
          <w:tcPr>
            <w:tcW w:w="8217" w:type="dxa"/>
          </w:tcPr>
          <w:p w14:paraId="19E7197F" w14:textId="77777777" w:rsidR="003B2378" w:rsidRPr="00751045" w:rsidRDefault="003B2378" w:rsidP="004A03AA">
            <w:pPr>
              <w:rPr>
                <w:sz w:val="20"/>
                <w:szCs w:val="20"/>
              </w:rPr>
            </w:pPr>
            <w:r w:rsidRPr="00751045">
              <w:rPr>
                <w:sz w:val="20"/>
                <w:szCs w:val="20"/>
              </w:rPr>
              <w:t xml:space="preserve">Wird stets im Vorfeld abgeklärt, welche speziellen Bedürfnisse und Anforderungen der schwerbehinderte Mitarbeiter bzw. die schwerbehinderte Mitarbeiterin hat? </w:t>
            </w:r>
          </w:p>
          <w:p w14:paraId="51C9DEEC" w14:textId="77777777" w:rsidR="003B2378" w:rsidRPr="00751045" w:rsidRDefault="003B2378" w:rsidP="004A03AA">
            <w:pPr>
              <w:rPr>
                <w:sz w:val="20"/>
                <w:szCs w:val="20"/>
              </w:rPr>
            </w:pPr>
          </w:p>
          <w:p w14:paraId="4879F001" w14:textId="77777777" w:rsidR="003B2378" w:rsidRPr="00751045" w:rsidRDefault="003B2378" w:rsidP="004A03AA">
            <w:pPr>
              <w:rPr>
                <w:sz w:val="20"/>
                <w:szCs w:val="20"/>
              </w:rPr>
            </w:pPr>
            <w:r w:rsidRPr="00751045">
              <w:rPr>
                <w:sz w:val="20"/>
                <w:szCs w:val="20"/>
              </w:rPr>
              <w:t>Ist sichergestellt, dass Sie automatisch mit einbezogen werden, damit auch wirklich alle speziellen Bedürfnisse berücksichtigt werden?</w:t>
            </w:r>
          </w:p>
          <w:p w14:paraId="08F94244" w14:textId="77777777" w:rsidR="003B2378" w:rsidRPr="00751045" w:rsidRDefault="003B2378" w:rsidP="004A03AA">
            <w:pPr>
              <w:rPr>
                <w:sz w:val="20"/>
                <w:szCs w:val="20"/>
              </w:rPr>
            </w:pPr>
          </w:p>
          <w:p w14:paraId="5D6FCD65" w14:textId="77777777" w:rsidR="003B2378" w:rsidRPr="00751045" w:rsidRDefault="003B2378" w:rsidP="004A03AA">
            <w:pPr>
              <w:rPr>
                <w:sz w:val="20"/>
                <w:szCs w:val="20"/>
              </w:rPr>
            </w:pPr>
            <w:r w:rsidRPr="00751045">
              <w:rPr>
                <w:sz w:val="20"/>
                <w:szCs w:val="20"/>
              </w:rPr>
              <w:t>Werden die Arbeitsplätze an die spezifischen Bedürfnisse des Mitarbeiters bzw. der Mitarbeiterin angepasst? (z.B. ergonomische Möbel, spezielle Software).</w:t>
            </w:r>
          </w:p>
          <w:p w14:paraId="2527795B" w14:textId="77777777" w:rsidR="003B2378" w:rsidRPr="00751045" w:rsidRDefault="003B2378" w:rsidP="004A03AA">
            <w:pPr>
              <w:rPr>
                <w:sz w:val="20"/>
                <w:szCs w:val="20"/>
              </w:rPr>
            </w:pPr>
          </w:p>
          <w:p w14:paraId="76674D7B" w14:textId="77777777" w:rsidR="003B2378" w:rsidRPr="00751045" w:rsidRDefault="003B2378" w:rsidP="004A03AA">
            <w:pPr>
              <w:rPr>
                <w:sz w:val="20"/>
                <w:szCs w:val="20"/>
              </w:rPr>
            </w:pPr>
            <w:r w:rsidRPr="00751045">
              <w:rPr>
                <w:sz w:val="20"/>
                <w:szCs w:val="20"/>
              </w:rPr>
              <w:t>Erfolgen die Unterweisungen durch qualifizierte Personen, die sensibel für die Bedürfnisse schwerbehinderter Menschen ist.</w:t>
            </w:r>
          </w:p>
          <w:p w14:paraId="74145513" w14:textId="77777777" w:rsidR="003B2378" w:rsidRPr="00751045" w:rsidRDefault="003B2378" w:rsidP="004A03AA">
            <w:pPr>
              <w:jc w:val="both"/>
              <w:rPr>
                <w:sz w:val="20"/>
                <w:szCs w:val="20"/>
              </w:rPr>
            </w:pPr>
          </w:p>
        </w:tc>
        <w:tc>
          <w:tcPr>
            <w:tcW w:w="845" w:type="dxa"/>
          </w:tcPr>
          <w:p w14:paraId="4B10C199" w14:textId="77777777" w:rsidR="003B2378" w:rsidRPr="00751045" w:rsidRDefault="003B2378" w:rsidP="004A03AA">
            <w:pPr>
              <w:jc w:val="both"/>
            </w:pPr>
          </w:p>
        </w:tc>
      </w:tr>
      <w:tr w:rsidR="003B2378" w:rsidRPr="00751045" w14:paraId="3F3CB44C" w14:textId="77777777" w:rsidTr="004A03AA">
        <w:tc>
          <w:tcPr>
            <w:tcW w:w="9062" w:type="dxa"/>
            <w:gridSpan w:val="2"/>
            <w:shd w:val="clear" w:color="auto" w:fill="D9E2F3" w:themeFill="accent5" w:themeFillTint="33"/>
          </w:tcPr>
          <w:p w14:paraId="1405D803" w14:textId="77777777" w:rsidR="003B2378" w:rsidRPr="00751045" w:rsidRDefault="003B2378" w:rsidP="004A03AA">
            <w:pPr>
              <w:jc w:val="both"/>
              <w:rPr>
                <w:b/>
                <w:bCs/>
              </w:rPr>
            </w:pPr>
            <w:r w:rsidRPr="00751045">
              <w:rPr>
                <w:b/>
                <w:bCs/>
              </w:rPr>
              <w:t>Während der Unterweisung</w:t>
            </w:r>
          </w:p>
        </w:tc>
      </w:tr>
      <w:tr w:rsidR="003B2378" w:rsidRPr="00751045" w14:paraId="31D67B59" w14:textId="77777777" w:rsidTr="004A03AA">
        <w:tc>
          <w:tcPr>
            <w:tcW w:w="8217" w:type="dxa"/>
          </w:tcPr>
          <w:p w14:paraId="16DD8CD9" w14:textId="77777777" w:rsidR="003B2378" w:rsidRPr="00751045" w:rsidRDefault="003B2378" w:rsidP="004A03AA">
            <w:pPr>
              <w:rPr>
                <w:sz w:val="20"/>
                <w:szCs w:val="20"/>
              </w:rPr>
            </w:pPr>
            <w:r w:rsidRPr="00751045">
              <w:rPr>
                <w:sz w:val="20"/>
                <w:szCs w:val="20"/>
              </w:rPr>
              <w:t>Werden die Arbeitsabläufe praktisch erläutert und bekommen die Mitarbeiterinnen und Mitarbeiter die Gelegenheit, die Arbeit unter Anleitung selbst auszuführe</w:t>
            </w:r>
            <w:r>
              <w:rPr>
                <w:sz w:val="20"/>
                <w:szCs w:val="20"/>
              </w:rPr>
              <w:t>n</w:t>
            </w:r>
            <w:r w:rsidRPr="00751045">
              <w:rPr>
                <w:sz w:val="20"/>
                <w:szCs w:val="20"/>
              </w:rPr>
              <w:t>?</w:t>
            </w:r>
          </w:p>
          <w:p w14:paraId="4C710E03" w14:textId="77777777" w:rsidR="003B2378" w:rsidRPr="00751045" w:rsidRDefault="003B2378" w:rsidP="004A03AA">
            <w:pPr>
              <w:rPr>
                <w:sz w:val="20"/>
                <w:szCs w:val="20"/>
              </w:rPr>
            </w:pPr>
          </w:p>
          <w:p w14:paraId="2833773C" w14:textId="77777777" w:rsidR="003B2378" w:rsidRPr="00751045" w:rsidRDefault="003B2378" w:rsidP="004A03AA">
            <w:pPr>
              <w:rPr>
                <w:sz w:val="20"/>
                <w:szCs w:val="20"/>
              </w:rPr>
            </w:pPr>
            <w:r w:rsidRPr="00751045">
              <w:rPr>
                <w:sz w:val="20"/>
                <w:szCs w:val="20"/>
              </w:rPr>
              <w:t>Gibt es Pausen, wenn die Unterweisung länger dauert?</w:t>
            </w:r>
          </w:p>
          <w:p w14:paraId="59721316" w14:textId="77777777" w:rsidR="003B2378" w:rsidRPr="00751045" w:rsidRDefault="003B2378" w:rsidP="004A03AA">
            <w:pPr>
              <w:rPr>
                <w:sz w:val="20"/>
                <w:szCs w:val="20"/>
              </w:rPr>
            </w:pPr>
          </w:p>
          <w:p w14:paraId="0853081D" w14:textId="77777777" w:rsidR="003B2378" w:rsidRPr="00751045" w:rsidRDefault="003B2378" w:rsidP="004A03AA">
            <w:pPr>
              <w:rPr>
                <w:sz w:val="20"/>
                <w:szCs w:val="20"/>
              </w:rPr>
            </w:pPr>
            <w:r w:rsidRPr="00751045">
              <w:rPr>
                <w:sz w:val="20"/>
                <w:szCs w:val="20"/>
              </w:rPr>
              <w:t xml:space="preserve">Wird die Unterwiesene </w:t>
            </w:r>
            <w:r>
              <w:rPr>
                <w:sz w:val="20"/>
                <w:szCs w:val="20"/>
              </w:rPr>
              <w:t>bzw.</w:t>
            </w:r>
            <w:r w:rsidRPr="00751045">
              <w:rPr>
                <w:sz w:val="20"/>
                <w:szCs w:val="20"/>
              </w:rPr>
              <w:t xml:space="preserve"> der Unterwiesene im Verlauf der Unterweisung regelmäßig gefragt, ob er oder sie alles verstanden hat und ob es Fragen gibt?</w:t>
            </w:r>
          </w:p>
          <w:p w14:paraId="746B0132" w14:textId="77777777" w:rsidR="003B2378" w:rsidRPr="00751045" w:rsidRDefault="003B2378" w:rsidP="004A03AA">
            <w:pPr>
              <w:rPr>
                <w:sz w:val="20"/>
                <w:szCs w:val="20"/>
              </w:rPr>
            </w:pPr>
          </w:p>
          <w:p w14:paraId="4819D200" w14:textId="77777777" w:rsidR="003B2378" w:rsidRPr="00751045" w:rsidRDefault="003B2378" w:rsidP="004A03AA">
            <w:pPr>
              <w:rPr>
                <w:sz w:val="20"/>
                <w:szCs w:val="20"/>
              </w:rPr>
            </w:pPr>
            <w:r w:rsidRPr="00751045">
              <w:rPr>
                <w:sz w:val="20"/>
                <w:szCs w:val="20"/>
              </w:rPr>
              <w:t xml:space="preserve">Werden Geschwindigkeit und Tiefe der Unterweisung an die individuellen Fähigkeiten des Mitarbeiters bzw. der Mitarbeiterin angepasst?  </w:t>
            </w:r>
          </w:p>
        </w:tc>
        <w:tc>
          <w:tcPr>
            <w:tcW w:w="845" w:type="dxa"/>
          </w:tcPr>
          <w:p w14:paraId="219A26FD" w14:textId="77777777" w:rsidR="003B2378" w:rsidRPr="00751045" w:rsidRDefault="003B2378" w:rsidP="004A03AA">
            <w:pPr>
              <w:jc w:val="both"/>
            </w:pPr>
          </w:p>
        </w:tc>
      </w:tr>
      <w:tr w:rsidR="003B2378" w:rsidRPr="00751045" w14:paraId="12EA0F52" w14:textId="77777777" w:rsidTr="004A03AA">
        <w:tc>
          <w:tcPr>
            <w:tcW w:w="9062" w:type="dxa"/>
            <w:gridSpan w:val="2"/>
            <w:shd w:val="clear" w:color="auto" w:fill="D9E2F3" w:themeFill="accent5" w:themeFillTint="33"/>
          </w:tcPr>
          <w:p w14:paraId="0C46CB18" w14:textId="77777777" w:rsidR="003B2378" w:rsidRPr="00751045" w:rsidRDefault="003B2378" w:rsidP="004A03AA">
            <w:pPr>
              <w:jc w:val="both"/>
            </w:pPr>
            <w:r w:rsidRPr="00751045">
              <w:rPr>
                <w:b/>
                <w:bCs/>
              </w:rPr>
              <w:t>Nach der Unterweisung</w:t>
            </w:r>
          </w:p>
        </w:tc>
      </w:tr>
      <w:tr w:rsidR="003B2378" w:rsidRPr="00751045" w14:paraId="4B214F64" w14:textId="77777777" w:rsidTr="004A03AA">
        <w:tc>
          <w:tcPr>
            <w:tcW w:w="8217" w:type="dxa"/>
          </w:tcPr>
          <w:p w14:paraId="385A67B9" w14:textId="77777777" w:rsidR="003B2378" w:rsidRPr="00751045" w:rsidRDefault="003B2378" w:rsidP="004A03AA">
            <w:pPr>
              <w:rPr>
                <w:sz w:val="20"/>
                <w:szCs w:val="20"/>
              </w:rPr>
            </w:pPr>
            <w:r w:rsidRPr="00751045">
              <w:rPr>
                <w:sz w:val="20"/>
                <w:szCs w:val="20"/>
              </w:rPr>
              <w:t>Werden die durchgeführte Unterweisung und die vermittelten Inhalte schriftlich festgehalten?</w:t>
            </w:r>
          </w:p>
          <w:p w14:paraId="7F4A011D" w14:textId="77777777" w:rsidR="003B2378" w:rsidRPr="00751045" w:rsidRDefault="003B2378" w:rsidP="004A03AA">
            <w:pPr>
              <w:rPr>
                <w:sz w:val="20"/>
                <w:szCs w:val="20"/>
              </w:rPr>
            </w:pPr>
          </w:p>
          <w:p w14:paraId="5519BEBA" w14:textId="77777777" w:rsidR="003B2378" w:rsidRPr="00751045" w:rsidRDefault="003B2378" w:rsidP="004A03AA">
            <w:pPr>
              <w:rPr>
                <w:sz w:val="20"/>
                <w:szCs w:val="20"/>
              </w:rPr>
            </w:pPr>
            <w:r w:rsidRPr="00751045">
              <w:rPr>
                <w:sz w:val="20"/>
                <w:szCs w:val="20"/>
              </w:rPr>
              <w:t>Gibt es Feedback-Gespräche mit Ihnen als Schwerbehindertenvertretung (z.B., um für nachfolgende Unterweisungen sinnvolle Anpassungen vorzunehmen)?</w:t>
            </w:r>
          </w:p>
          <w:p w14:paraId="57B6D5E3" w14:textId="77777777" w:rsidR="003B2378" w:rsidRPr="00751045" w:rsidRDefault="003B2378" w:rsidP="004A03AA">
            <w:pPr>
              <w:rPr>
                <w:sz w:val="20"/>
                <w:szCs w:val="20"/>
              </w:rPr>
            </w:pPr>
          </w:p>
          <w:p w14:paraId="1C384A05" w14:textId="77777777" w:rsidR="003B2378" w:rsidRPr="00751045" w:rsidRDefault="003B2378" w:rsidP="004A03AA">
            <w:pPr>
              <w:rPr>
                <w:sz w:val="20"/>
                <w:szCs w:val="20"/>
              </w:rPr>
            </w:pPr>
            <w:r w:rsidRPr="00751045">
              <w:rPr>
                <w:sz w:val="20"/>
                <w:szCs w:val="20"/>
              </w:rPr>
              <w:t>Gibt es Feedback-Gespräch mit den Unterwiesenen, um zu erfahren, wie die Unterweisung wahrgenommen wurde und was eventuell verbessert werden könnte?</w:t>
            </w:r>
          </w:p>
          <w:p w14:paraId="367C7284" w14:textId="77777777" w:rsidR="003B2378" w:rsidRPr="00751045" w:rsidRDefault="003B2378" w:rsidP="004A03AA">
            <w:pPr>
              <w:rPr>
                <w:sz w:val="20"/>
                <w:szCs w:val="20"/>
              </w:rPr>
            </w:pPr>
          </w:p>
          <w:p w14:paraId="5F41FD7B" w14:textId="77777777" w:rsidR="003B2378" w:rsidRPr="00751045" w:rsidRDefault="003B2378" w:rsidP="004A03AA">
            <w:pPr>
              <w:rPr>
                <w:sz w:val="20"/>
                <w:szCs w:val="20"/>
              </w:rPr>
            </w:pPr>
            <w:r w:rsidRPr="00751045">
              <w:rPr>
                <w:sz w:val="20"/>
                <w:szCs w:val="20"/>
              </w:rPr>
              <w:t>Ist sichergestellt, dass der Mitarbeiterin / dem Mitarbeiter auch nach der Unterweisung ausreichend Unterstützung zur Verfügung steht?</w:t>
            </w:r>
          </w:p>
          <w:p w14:paraId="01A63520" w14:textId="77777777" w:rsidR="003B2378" w:rsidRPr="00751045" w:rsidRDefault="003B2378" w:rsidP="004A03AA">
            <w:pPr>
              <w:rPr>
                <w:sz w:val="20"/>
                <w:szCs w:val="20"/>
              </w:rPr>
            </w:pPr>
          </w:p>
          <w:p w14:paraId="6050AD24" w14:textId="77777777" w:rsidR="003B2378" w:rsidRPr="00751045" w:rsidRDefault="003B2378" w:rsidP="004A03AA">
            <w:pPr>
              <w:rPr>
                <w:sz w:val="20"/>
                <w:szCs w:val="20"/>
              </w:rPr>
            </w:pPr>
            <w:r w:rsidRPr="00751045">
              <w:rPr>
                <w:sz w:val="20"/>
                <w:szCs w:val="20"/>
              </w:rPr>
              <w:t>Gibt es regelmäßige Überprüfungen der Arbeitsbedingungen und der erlernten Inhalte, um die Effektivität der Unterweisung sicherzustellen?</w:t>
            </w:r>
          </w:p>
        </w:tc>
        <w:tc>
          <w:tcPr>
            <w:tcW w:w="845" w:type="dxa"/>
          </w:tcPr>
          <w:p w14:paraId="798053F1" w14:textId="1E620815" w:rsidR="003B2378" w:rsidRPr="00751045" w:rsidRDefault="003B2378" w:rsidP="004A03AA">
            <w:pPr>
              <w:jc w:val="both"/>
            </w:pPr>
          </w:p>
        </w:tc>
      </w:tr>
    </w:tbl>
    <w:p w14:paraId="1E45342D" w14:textId="77777777" w:rsidR="00984018" w:rsidRDefault="00984018" w:rsidP="00C76D8A">
      <w:pPr>
        <w:rPr>
          <w:b/>
          <w:bCs/>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6183A923" w14:textId="77777777" w:rsidR="00C76D8A" w:rsidRPr="00851B43"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18E84985"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984018">
        <w:rPr>
          <w:rFonts w:ascii="Arial" w:eastAsia="Times New Roman" w:hAnsi="Arial" w:cs="Arial"/>
          <w:color w:val="868686"/>
          <w:sz w:val="13"/>
          <w:szCs w:val="13"/>
          <w:lang w:eastAsia="de-DE"/>
        </w:rPr>
        <w:t>1</w:t>
      </w:r>
      <w:r w:rsidR="00733343">
        <w:rPr>
          <w:rFonts w:ascii="Arial" w:eastAsia="Times New Roman" w:hAnsi="Arial" w:cs="Arial"/>
          <w:color w:val="868686"/>
          <w:sz w:val="13"/>
          <w:szCs w:val="13"/>
          <w:lang w:eastAsia="de-DE"/>
        </w:rPr>
        <w:t>6</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sectPr w:rsidR="00E158B4" w:rsidRPr="00BF767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FF8CA" w14:textId="77777777" w:rsidR="00D24BFC" w:rsidRDefault="00D24BFC" w:rsidP="00E158B4">
      <w:r>
        <w:separator/>
      </w:r>
    </w:p>
  </w:endnote>
  <w:endnote w:type="continuationSeparator" w:id="0">
    <w:p w14:paraId="33BCF3C6" w14:textId="77777777" w:rsidR="00D24BFC" w:rsidRDefault="00D24BFC"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01AF" w14:textId="77777777" w:rsidR="00D24BFC" w:rsidRDefault="00D24BFC" w:rsidP="00E158B4">
      <w:r>
        <w:separator/>
      </w:r>
    </w:p>
  </w:footnote>
  <w:footnote w:type="continuationSeparator" w:id="0">
    <w:p w14:paraId="3A015180" w14:textId="77777777" w:rsidR="00D24BFC" w:rsidRDefault="00D24BFC"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F20"/>
    <w:multiLevelType w:val="hybridMultilevel"/>
    <w:tmpl w:val="6ECC06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6F100F33"/>
    <w:multiLevelType w:val="hybridMultilevel"/>
    <w:tmpl w:val="BC4C50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7"/>
  </w:num>
  <w:num w:numId="2" w16cid:durableId="822433372">
    <w:abstractNumId w:val="5"/>
  </w:num>
  <w:num w:numId="3" w16cid:durableId="969479296">
    <w:abstractNumId w:val="1"/>
  </w:num>
  <w:num w:numId="4" w16cid:durableId="36467265">
    <w:abstractNumId w:val="3"/>
  </w:num>
  <w:num w:numId="5" w16cid:durableId="1223371025">
    <w:abstractNumId w:val="4"/>
  </w:num>
  <w:num w:numId="6" w16cid:durableId="51853235">
    <w:abstractNumId w:val="8"/>
  </w:num>
  <w:num w:numId="7" w16cid:durableId="1169443067">
    <w:abstractNumId w:val="2"/>
  </w:num>
  <w:num w:numId="8" w16cid:durableId="1523713741">
    <w:abstractNumId w:val="6"/>
  </w:num>
  <w:num w:numId="9" w16cid:durableId="160589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0D63"/>
    <w:rsid w:val="00022894"/>
    <w:rsid w:val="00025741"/>
    <w:rsid w:val="00040832"/>
    <w:rsid w:val="00055CAC"/>
    <w:rsid w:val="00091A23"/>
    <w:rsid w:val="000A3A5C"/>
    <w:rsid w:val="000B0FE8"/>
    <w:rsid w:val="000B244E"/>
    <w:rsid w:val="00101934"/>
    <w:rsid w:val="00131B03"/>
    <w:rsid w:val="001F12A3"/>
    <w:rsid w:val="001F334A"/>
    <w:rsid w:val="001F55DB"/>
    <w:rsid w:val="0022255C"/>
    <w:rsid w:val="0022564B"/>
    <w:rsid w:val="002658F3"/>
    <w:rsid w:val="00275BBC"/>
    <w:rsid w:val="0029392A"/>
    <w:rsid w:val="00297244"/>
    <w:rsid w:val="002C1A55"/>
    <w:rsid w:val="002C4CF4"/>
    <w:rsid w:val="002F4981"/>
    <w:rsid w:val="00302E10"/>
    <w:rsid w:val="00304AAC"/>
    <w:rsid w:val="003263AB"/>
    <w:rsid w:val="00332AA0"/>
    <w:rsid w:val="003332EF"/>
    <w:rsid w:val="00334AB1"/>
    <w:rsid w:val="00335B10"/>
    <w:rsid w:val="00342C1A"/>
    <w:rsid w:val="00343562"/>
    <w:rsid w:val="003571F3"/>
    <w:rsid w:val="003573A3"/>
    <w:rsid w:val="003668C1"/>
    <w:rsid w:val="00367481"/>
    <w:rsid w:val="00392719"/>
    <w:rsid w:val="003B2378"/>
    <w:rsid w:val="003B57EC"/>
    <w:rsid w:val="003E1165"/>
    <w:rsid w:val="003E7720"/>
    <w:rsid w:val="003F0557"/>
    <w:rsid w:val="00421298"/>
    <w:rsid w:val="0043307E"/>
    <w:rsid w:val="00434A56"/>
    <w:rsid w:val="004426F8"/>
    <w:rsid w:val="00455A11"/>
    <w:rsid w:val="004B4FD7"/>
    <w:rsid w:val="004B52EB"/>
    <w:rsid w:val="004D0FA0"/>
    <w:rsid w:val="004E5227"/>
    <w:rsid w:val="004E52F8"/>
    <w:rsid w:val="004F215A"/>
    <w:rsid w:val="005430C7"/>
    <w:rsid w:val="00585A87"/>
    <w:rsid w:val="0059210D"/>
    <w:rsid w:val="00596D10"/>
    <w:rsid w:val="005A23A6"/>
    <w:rsid w:val="005C1842"/>
    <w:rsid w:val="005C42D1"/>
    <w:rsid w:val="005C4C50"/>
    <w:rsid w:val="005E05B4"/>
    <w:rsid w:val="006112CC"/>
    <w:rsid w:val="00620B3E"/>
    <w:rsid w:val="006229B4"/>
    <w:rsid w:val="006264A0"/>
    <w:rsid w:val="00672A1F"/>
    <w:rsid w:val="006844EB"/>
    <w:rsid w:val="006A1283"/>
    <w:rsid w:val="006D77AC"/>
    <w:rsid w:val="006F7FBC"/>
    <w:rsid w:val="0072130D"/>
    <w:rsid w:val="007225E0"/>
    <w:rsid w:val="00727E78"/>
    <w:rsid w:val="00733343"/>
    <w:rsid w:val="00770B26"/>
    <w:rsid w:val="00785A00"/>
    <w:rsid w:val="007A0BE3"/>
    <w:rsid w:val="007A212D"/>
    <w:rsid w:val="007A3679"/>
    <w:rsid w:val="007C7C53"/>
    <w:rsid w:val="007D0E6B"/>
    <w:rsid w:val="007E58DE"/>
    <w:rsid w:val="008033F4"/>
    <w:rsid w:val="00820C66"/>
    <w:rsid w:val="00834449"/>
    <w:rsid w:val="00851B43"/>
    <w:rsid w:val="00862CAE"/>
    <w:rsid w:val="00894865"/>
    <w:rsid w:val="008E076A"/>
    <w:rsid w:val="008F463C"/>
    <w:rsid w:val="009320F4"/>
    <w:rsid w:val="009463E1"/>
    <w:rsid w:val="0095140E"/>
    <w:rsid w:val="00971E93"/>
    <w:rsid w:val="009723F3"/>
    <w:rsid w:val="00984018"/>
    <w:rsid w:val="009D4209"/>
    <w:rsid w:val="009E0CDE"/>
    <w:rsid w:val="00A10235"/>
    <w:rsid w:val="00A23B83"/>
    <w:rsid w:val="00A3504B"/>
    <w:rsid w:val="00A46089"/>
    <w:rsid w:val="00A47FDA"/>
    <w:rsid w:val="00A545EE"/>
    <w:rsid w:val="00A82D90"/>
    <w:rsid w:val="00A91DB2"/>
    <w:rsid w:val="00AA33DD"/>
    <w:rsid w:val="00AA600F"/>
    <w:rsid w:val="00AB474C"/>
    <w:rsid w:val="00AB7CE7"/>
    <w:rsid w:val="00AC3D9A"/>
    <w:rsid w:val="00AD3F32"/>
    <w:rsid w:val="00B3508B"/>
    <w:rsid w:val="00B906E8"/>
    <w:rsid w:val="00B90D4E"/>
    <w:rsid w:val="00BA595D"/>
    <w:rsid w:val="00BD7FBC"/>
    <w:rsid w:val="00BF0137"/>
    <w:rsid w:val="00C077F3"/>
    <w:rsid w:val="00C277DB"/>
    <w:rsid w:val="00C57A6B"/>
    <w:rsid w:val="00C76D8A"/>
    <w:rsid w:val="00C91F8B"/>
    <w:rsid w:val="00CA1160"/>
    <w:rsid w:val="00CB7501"/>
    <w:rsid w:val="00D24BFC"/>
    <w:rsid w:val="00D31087"/>
    <w:rsid w:val="00D44C9A"/>
    <w:rsid w:val="00D51C88"/>
    <w:rsid w:val="00D648DC"/>
    <w:rsid w:val="00D847DB"/>
    <w:rsid w:val="00DD65D8"/>
    <w:rsid w:val="00DE54F5"/>
    <w:rsid w:val="00E07C66"/>
    <w:rsid w:val="00E158B4"/>
    <w:rsid w:val="00E355C3"/>
    <w:rsid w:val="00E5159F"/>
    <w:rsid w:val="00E554B4"/>
    <w:rsid w:val="00E66C50"/>
    <w:rsid w:val="00E82570"/>
    <w:rsid w:val="00EA48D4"/>
    <w:rsid w:val="00EA5156"/>
    <w:rsid w:val="00EE1A1C"/>
    <w:rsid w:val="00EE4EB0"/>
    <w:rsid w:val="00F14AE9"/>
    <w:rsid w:val="00F21FE5"/>
    <w:rsid w:val="00F302EE"/>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98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4D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3509</Characters>
  <Application>Microsoft Office Word</Application>
  <DocSecurity>0</DocSecurity>
  <Lines>129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2023-09-26T06:51:00Z</dcterms:created>
  <dcterms:modified xsi:type="dcterms:W3CDTF">2023-09-26T06:51:00Z</dcterms:modified>
</cp:coreProperties>
</file>