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0FDC8" w14:textId="085A1D58" w:rsidR="00A10235" w:rsidRPr="00751045" w:rsidRDefault="00A10235" w:rsidP="00A10235">
      <w:pPr>
        <w:rPr>
          <w:b/>
          <w:bCs/>
        </w:rPr>
      </w:pPr>
      <w:r w:rsidRPr="00751045">
        <w:rPr>
          <w:b/>
          <w:bCs/>
        </w:rPr>
        <w:t>Checklist</w:t>
      </w:r>
      <w:r>
        <w:rPr>
          <w:b/>
          <w:bCs/>
        </w:rPr>
        <w:t>e</w:t>
      </w:r>
      <w:r w:rsidRPr="00751045">
        <w:rPr>
          <w:b/>
          <w:bCs/>
        </w:rPr>
        <w:t>: Wie barrierefrei sind Ihre Social-Media-Kanäle?</w:t>
      </w:r>
    </w:p>
    <w:tbl>
      <w:tblPr>
        <w:tblStyle w:val="Tabellenraster"/>
        <w:tblW w:w="0" w:type="auto"/>
        <w:tblLook w:val="04A0" w:firstRow="1" w:lastRow="0" w:firstColumn="1" w:lastColumn="0" w:noHBand="0" w:noVBand="1"/>
      </w:tblPr>
      <w:tblGrid>
        <w:gridCol w:w="5240"/>
        <w:gridCol w:w="803"/>
        <w:gridCol w:w="992"/>
      </w:tblGrid>
      <w:tr w:rsidR="00A10235" w:rsidRPr="00751045" w14:paraId="32FEDCE9" w14:textId="77777777" w:rsidTr="004A03AA">
        <w:trPr>
          <w:trHeight w:val="453"/>
        </w:trPr>
        <w:tc>
          <w:tcPr>
            <w:tcW w:w="5240" w:type="dxa"/>
            <w:shd w:val="clear" w:color="auto" w:fill="FFF2CC" w:themeFill="accent4" w:themeFillTint="33"/>
          </w:tcPr>
          <w:p w14:paraId="5D04CF6D" w14:textId="77777777" w:rsidR="00A10235" w:rsidRPr="00751045" w:rsidRDefault="00A10235" w:rsidP="004A03AA">
            <w:pPr>
              <w:rPr>
                <w:b/>
                <w:bCs/>
              </w:rPr>
            </w:pPr>
            <w:proofErr w:type="spellStart"/>
            <w:r w:rsidRPr="00751045">
              <w:rPr>
                <w:b/>
                <w:bCs/>
              </w:rPr>
              <w:t>Prüffrage</w:t>
            </w:r>
            <w:proofErr w:type="spellEnd"/>
          </w:p>
        </w:tc>
        <w:tc>
          <w:tcPr>
            <w:tcW w:w="803" w:type="dxa"/>
            <w:shd w:val="clear" w:color="auto" w:fill="FFF2CC" w:themeFill="accent4" w:themeFillTint="33"/>
          </w:tcPr>
          <w:p w14:paraId="1C96667C" w14:textId="77777777" w:rsidR="00A10235" w:rsidRPr="00751045" w:rsidRDefault="00A10235" w:rsidP="004A03AA">
            <w:pPr>
              <w:rPr>
                <w:b/>
                <w:bCs/>
              </w:rPr>
            </w:pPr>
            <w:r w:rsidRPr="00751045">
              <w:rPr>
                <w:b/>
                <w:bCs/>
              </w:rPr>
              <w:t>Ja</w:t>
            </w:r>
          </w:p>
        </w:tc>
        <w:tc>
          <w:tcPr>
            <w:tcW w:w="992" w:type="dxa"/>
            <w:shd w:val="clear" w:color="auto" w:fill="FFF2CC" w:themeFill="accent4" w:themeFillTint="33"/>
          </w:tcPr>
          <w:p w14:paraId="50E66D60" w14:textId="77777777" w:rsidR="00A10235" w:rsidRPr="00751045" w:rsidRDefault="00A10235" w:rsidP="004A03AA">
            <w:pPr>
              <w:rPr>
                <w:b/>
                <w:bCs/>
              </w:rPr>
            </w:pPr>
            <w:proofErr w:type="spellStart"/>
            <w:r w:rsidRPr="00751045">
              <w:rPr>
                <w:b/>
                <w:bCs/>
              </w:rPr>
              <w:t>Nein</w:t>
            </w:r>
            <w:proofErr w:type="spellEnd"/>
          </w:p>
        </w:tc>
      </w:tr>
      <w:tr w:rsidR="00A10235" w:rsidRPr="00751045" w14:paraId="299A8040" w14:textId="77777777" w:rsidTr="004A03AA">
        <w:tc>
          <w:tcPr>
            <w:tcW w:w="5240" w:type="dxa"/>
          </w:tcPr>
          <w:p w14:paraId="766D92BC" w14:textId="77777777" w:rsidR="00A10235" w:rsidRPr="00751045" w:rsidRDefault="00A10235" w:rsidP="004A03AA">
            <w:proofErr w:type="spellStart"/>
            <w:r w:rsidRPr="00751045">
              <w:t>Wurden</w:t>
            </w:r>
            <w:proofErr w:type="spellEnd"/>
            <w:r w:rsidRPr="00751045">
              <w:t xml:space="preserve"> alle Mitarbeiter </w:t>
            </w:r>
            <w:proofErr w:type="spellStart"/>
            <w:r w:rsidRPr="00751045">
              <w:t>zu</w:t>
            </w:r>
            <w:proofErr w:type="spellEnd"/>
            <w:r w:rsidRPr="00751045">
              <w:t xml:space="preserve"> den </w:t>
            </w:r>
          </w:p>
          <w:p w14:paraId="64A32A0F" w14:textId="77777777" w:rsidR="00A10235" w:rsidRPr="00A10235" w:rsidRDefault="00A10235" w:rsidP="00A10235">
            <w:pPr>
              <w:pStyle w:val="Listenabsatz"/>
              <w:numPr>
                <w:ilvl w:val="0"/>
                <w:numId w:val="9"/>
              </w:numPr>
              <w:rPr>
                <w:lang w:val="de-DE"/>
              </w:rPr>
            </w:pPr>
            <w:r w:rsidRPr="00A10235">
              <w:rPr>
                <w:lang w:val="de-DE"/>
              </w:rPr>
              <w:t xml:space="preserve">Grundlagen der Barrierefreiheit im Internet und sozialen Medien </w:t>
            </w:r>
            <w:r w:rsidRPr="00A10235">
              <w:rPr>
                <w:lang w:val="de-DE"/>
              </w:rPr>
              <w:br/>
              <w:t xml:space="preserve">und zur </w:t>
            </w:r>
          </w:p>
          <w:p w14:paraId="629173B7" w14:textId="77777777" w:rsidR="00A10235" w:rsidRPr="00751045" w:rsidRDefault="00A10235" w:rsidP="00A10235">
            <w:pPr>
              <w:pStyle w:val="Listenabsatz"/>
              <w:numPr>
                <w:ilvl w:val="0"/>
                <w:numId w:val="9"/>
              </w:numPr>
            </w:pPr>
            <w:proofErr w:type="spellStart"/>
            <w:r w:rsidRPr="00751045">
              <w:t>Erstellung</w:t>
            </w:r>
            <w:proofErr w:type="spellEnd"/>
            <w:r w:rsidRPr="00751045">
              <w:t xml:space="preserve"> </w:t>
            </w:r>
            <w:proofErr w:type="spellStart"/>
            <w:r w:rsidRPr="00751045">
              <w:t>barrierefreier</w:t>
            </w:r>
            <w:proofErr w:type="spellEnd"/>
            <w:r w:rsidRPr="00751045">
              <w:t xml:space="preserve"> </w:t>
            </w:r>
            <w:proofErr w:type="spellStart"/>
            <w:r w:rsidRPr="00751045">
              <w:t>Inhalte</w:t>
            </w:r>
            <w:proofErr w:type="spellEnd"/>
            <w:r w:rsidRPr="00751045">
              <w:t xml:space="preserve"> </w:t>
            </w:r>
            <w:proofErr w:type="spellStart"/>
            <w:r w:rsidRPr="00751045">
              <w:t>geschult</w:t>
            </w:r>
            <w:proofErr w:type="spellEnd"/>
            <w:r w:rsidRPr="00751045">
              <w:t>?</w:t>
            </w:r>
          </w:p>
        </w:tc>
        <w:tc>
          <w:tcPr>
            <w:tcW w:w="803" w:type="dxa"/>
          </w:tcPr>
          <w:p w14:paraId="67364032" w14:textId="204CD0FD" w:rsidR="00A10235" w:rsidRPr="00751045" w:rsidRDefault="00A10235" w:rsidP="004A03AA"/>
        </w:tc>
        <w:tc>
          <w:tcPr>
            <w:tcW w:w="992" w:type="dxa"/>
          </w:tcPr>
          <w:p w14:paraId="2749B2FB" w14:textId="77777777" w:rsidR="00A10235" w:rsidRPr="00751045" w:rsidRDefault="00A10235" w:rsidP="004A03AA"/>
          <w:p w14:paraId="3A60AB5A" w14:textId="0BE1C27B" w:rsidR="00A10235" w:rsidRPr="00751045" w:rsidRDefault="00A10235" w:rsidP="004A03AA"/>
        </w:tc>
      </w:tr>
      <w:tr w:rsidR="00A10235" w:rsidRPr="00751045" w14:paraId="3E30B050" w14:textId="77777777" w:rsidTr="004A03AA">
        <w:tc>
          <w:tcPr>
            <w:tcW w:w="5240" w:type="dxa"/>
          </w:tcPr>
          <w:p w14:paraId="2736E7F3" w14:textId="77777777" w:rsidR="00A10235" w:rsidRPr="00A10235" w:rsidRDefault="00A10235" w:rsidP="004A03AA">
            <w:pPr>
              <w:rPr>
                <w:lang w:val="de-DE"/>
              </w:rPr>
            </w:pPr>
            <w:r w:rsidRPr="00A10235">
              <w:rPr>
                <w:lang w:val="de-DE"/>
              </w:rPr>
              <w:t>Wenden Sie Social-Media-Plattformen an, die Barrierefreiheit unterstützen und Barrierefreiheitsfunktionen regelmäßig aktualisieren?.</w:t>
            </w:r>
          </w:p>
        </w:tc>
        <w:tc>
          <w:tcPr>
            <w:tcW w:w="803" w:type="dxa"/>
          </w:tcPr>
          <w:p w14:paraId="006D20CF" w14:textId="77777777" w:rsidR="00A10235" w:rsidRPr="00A10235" w:rsidRDefault="00A10235" w:rsidP="004A03AA">
            <w:pPr>
              <w:rPr>
                <w:lang w:val="de-DE"/>
              </w:rPr>
            </w:pPr>
          </w:p>
        </w:tc>
        <w:tc>
          <w:tcPr>
            <w:tcW w:w="992" w:type="dxa"/>
          </w:tcPr>
          <w:p w14:paraId="75905C45" w14:textId="77777777" w:rsidR="00A10235" w:rsidRPr="00A10235" w:rsidRDefault="00A10235" w:rsidP="004A03AA">
            <w:pPr>
              <w:rPr>
                <w:lang w:val="de-DE"/>
              </w:rPr>
            </w:pPr>
          </w:p>
        </w:tc>
      </w:tr>
      <w:tr w:rsidR="00A10235" w:rsidRPr="00751045" w14:paraId="76C7E3E6" w14:textId="77777777" w:rsidTr="004A03AA">
        <w:tc>
          <w:tcPr>
            <w:tcW w:w="5240" w:type="dxa"/>
          </w:tcPr>
          <w:p w14:paraId="6CE8CBFF" w14:textId="77777777" w:rsidR="00A10235" w:rsidRPr="00A10235" w:rsidRDefault="00A10235" w:rsidP="004A03AA">
            <w:pPr>
              <w:rPr>
                <w:lang w:val="de-DE"/>
              </w:rPr>
            </w:pPr>
            <w:r w:rsidRPr="00A10235">
              <w:rPr>
                <w:lang w:val="de-DE"/>
              </w:rPr>
              <w:t>Werden Alt(ernativ)-Texte zu Bildern und Grafiken ergänzt, um sie für Menschen mit Sehbehinderungen zugänglich zu machen?</w:t>
            </w:r>
          </w:p>
        </w:tc>
        <w:tc>
          <w:tcPr>
            <w:tcW w:w="803" w:type="dxa"/>
          </w:tcPr>
          <w:p w14:paraId="39E6D4CC" w14:textId="77777777" w:rsidR="00A10235" w:rsidRPr="00A10235" w:rsidRDefault="00A10235" w:rsidP="004A03AA">
            <w:pPr>
              <w:rPr>
                <w:lang w:val="de-DE"/>
              </w:rPr>
            </w:pPr>
          </w:p>
        </w:tc>
        <w:tc>
          <w:tcPr>
            <w:tcW w:w="992" w:type="dxa"/>
          </w:tcPr>
          <w:p w14:paraId="677E63CF" w14:textId="77777777" w:rsidR="00A10235" w:rsidRPr="00A10235" w:rsidRDefault="00A10235" w:rsidP="004A03AA">
            <w:pPr>
              <w:rPr>
                <w:lang w:val="de-DE"/>
              </w:rPr>
            </w:pPr>
          </w:p>
        </w:tc>
      </w:tr>
      <w:tr w:rsidR="00A10235" w:rsidRPr="00751045" w14:paraId="6F5CFFE3" w14:textId="77777777" w:rsidTr="004A03AA">
        <w:tc>
          <w:tcPr>
            <w:tcW w:w="5240" w:type="dxa"/>
          </w:tcPr>
          <w:p w14:paraId="6D7ED760" w14:textId="77777777" w:rsidR="00A10235" w:rsidRPr="00A10235" w:rsidRDefault="00A10235" w:rsidP="004A03AA">
            <w:pPr>
              <w:rPr>
                <w:lang w:val="de-DE"/>
              </w:rPr>
            </w:pPr>
            <w:r w:rsidRPr="00A10235">
              <w:rPr>
                <w:lang w:val="de-DE"/>
              </w:rPr>
              <w:t>Eingestellte Videos enthalten Untertitel und Audiodeskriptionen, um sie für gehörlose und blinde Nutzer zugänglich zu machen?</w:t>
            </w:r>
          </w:p>
        </w:tc>
        <w:tc>
          <w:tcPr>
            <w:tcW w:w="803" w:type="dxa"/>
          </w:tcPr>
          <w:p w14:paraId="36198293" w14:textId="77777777" w:rsidR="00A10235" w:rsidRPr="00A10235" w:rsidRDefault="00A10235" w:rsidP="004A03AA">
            <w:pPr>
              <w:rPr>
                <w:lang w:val="de-DE"/>
              </w:rPr>
            </w:pPr>
          </w:p>
        </w:tc>
        <w:tc>
          <w:tcPr>
            <w:tcW w:w="992" w:type="dxa"/>
          </w:tcPr>
          <w:p w14:paraId="0BB30F42" w14:textId="77777777" w:rsidR="00A10235" w:rsidRPr="00A10235" w:rsidRDefault="00A10235" w:rsidP="004A03AA">
            <w:pPr>
              <w:rPr>
                <w:lang w:val="de-DE"/>
              </w:rPr>
            </w:pPr>
          </w:p>
        </w:tc>
      </w:tr>
      <w:tr w:rsidR="00A10235" w:rsidRPr="00751045" w14:paraId="2AAE4E44" w14:textId="77777777" w:rsidTr="004A03AA">
        <w:tc>
          <w:tcPr>
            <w:tcW w:w="5240" w:type="dxa"/>
          </w:tcPr>
          <w:p w14:paraId="5DD1880C" w14:textId="77777777" w:rsidR="00A10235" w:rsidRPr="00A10235" w:rsidRDefault="00A10235" w:rsidP="004A03AA">
            <w:pPr>
              <w:rPr>
                <w:lang w:val="de-DE"/>
              </w:rPr>
            </w:pPr>
            <w:r w:rsidRPr="00A10235">
              <w:rPr>
                <w:lang w:val="de-DE"/>
              </w:rPr>
              <w:t>Sie verwenden nur wenige Emojis, damit Screenreader die Texte vorlesen können?</w:t>
            </w:r>
          </w:p>
        </w:tc>
        <w:tc>
          <w:tcPr>
            <w:tcW w:w="803" w:type="dxa"/>
          </w:tcPr>
          <w:p w14:paraId="4A5D1371" w14:textId="77777777" w:rsidR="00A10235" w:rsidRPr="00A10235" w:rsidRDefault="00A10235" w:rsidP="004A03AA">
            <w:pPr>
              <w:rPr>
                <w:lang w:val="de-DE"/>
              </w:rPr>
            </w:pPr>
          </w:p>
        </w:tc>
        <w:tc>
          <w:tcPr>
            <w:tcW w:w="992" w:type="dxa"/>
          </w:tcPr>
          <w:p w14:paraId="6FBFC325" w14:textId="77777777" w:rsidR="00A10235" w:rsidRPr="00A10235" w:rsidRDefault="00A10235" w:rsidP="004A03AA">
            <w:pPr>
              <w:rPr>
                <w:lang w:val="de-DE"/>
              </w:rPr>
            </w:pPr>
          </w:p>
        </w:tc>
      </w:tr>
      <w:tr w:rsidR="00A10235" w:rsidRPr="00751045" w14:paraId="39EAB63E" w14:textId="77777777" w:rsidTr="004A03AA">
        <w:tc>
          <w:tcPr>
            <w:tcW w:w="5240" w:type="dxa"/>
          </w:tcPr>
          <w:p w14:paraId="7BFD48DD" w14:textId="77777777" w:rsidR="00A10235" w:rsidRPr="00A10235" w:rsidRDefault="00A10235" w:rsidP="004A03AA">
            <w:pPr>
              <w:rPr>
                <w:lang w:val="de-DE"/>
              </w:rPr>
            </w:pPr>
            <w:r w:rsidRPr="00A10235">
              <w:rPr>
                <w:lang w:val="de-DE"/>
              </w:rPr>
              <w:t>In Hashtags wird jedes einzelne Wort mit einem Großbuchstaben begonnen, z. B. #EinfachBarrierefrei usw.?</w:t>
            </w:r>
          </w:p>
        </w:tc>
        <w:tc>
          <w:tcPr>
            <w:tcW w:w="803" w:type="dxa"/>
          </w:tcPr>
          <w:p w14:paraId="3EE12F09" w14:textId="77777777" w:rsidR="00A10235" w:rsidRPr="00A10235" w:rsidRDefault="00A10235" w:rsidP="004A03AA">
            <w:pPr>
              <w:rPr>
                <w:lang w:val="de-DE"/>
              </w:rPr>
            </w:pPr>
          </w:p>
        </w:tc>
        <w:tc>
          <w:tcPr>
            <w:tcW w:w="992" w:type="dxa"/>
          </w:tcPr>
          <w:p w14:paraId="5FD6438F" w14:textId="77777777" w:rsidR="00A10235" w:rsidRPr="00A10235" w:rsidRDefault="00A10235" w:rsidP="004A03AA">
            <w:pPr>
              <w:rPr>
                <w:lang w:val="de-DE"/>
              </w:rPr>
            </w:pPr>
          </w:p>
        </w:tc>
      </w:tr>
      <w:tr w:rsidR="00A10235" w:rsidRPr="00751045" w14:paraId="17AA8A1C" w14:textId="77777777" w:rsidTr="004A03AA">
        <w:tc>
          <w:tcPr>
            <w:tcW w:w="5240" w:type="dxa"/>
          </w:tcPr>
          <w:p w14:paraId="7C5E3493" w14:textId="77777777" w:rsidR="00A10235" w:rsidRPr="00A10235" w:rsidRDefault="00A10235" w:rsidP="004A03AA">
            <w:pPr>
              <w:rPr>
                <w:lang w:val="de-DE"/>
              </w:rPr>
            </w:pPr>
            <w:r w:rsidRPr="00A10235">
              <w:rPr>
                <w:lang w:val="de-DE"/>
              </w:rPr>
              <w:t>Es kommen klare und beschreibende Links zum Einsatz, die den Nutzern mit Screenreadern die Navigation erleichtern?</w:t>
            </w:r>
          </w:p>
        </w:tc>
        <w:tc>
          <w:tcPr>
            <w:tcW w:w="803" w:type="dxa"/>
          </w:tcPr>
          <w:p w14:paraId="4513D341" w14:textId="77777777" w:rsidR="00A10235" w:rsidRPr="00A10235" w:rsidRDefault="00A10235" w:rsidP="004A03AA">
            <w:pPr>
              <w:rPr>
                <w:lang w:val="de-DE"/>
              </w:rPr>
            </w:pPr>
          </w:p>
        </w:tc>
        <w:tc>
          <w:tcPr>
            <w:tcW w:w="992" w:type="dxa"/>
          </w:tcPr>
          <w:p w14:paraId="249C3503" w14:textId="77777777" w:rsidR="00A10235" w:rsidRPr="00A10235" w:rsidRDefault="00A10235" w:rsidP="004A03AA">
            <w:pPr>
              <w:rPr>
                <w:lang w:val="de-DE"/>
              </w:rPr>
            </w:pPr>
          </w:p>
        </w:tc>
      </w:tr>
      <w:tr w:rsidR="00A10235" w:rsidRPr="00751045" w14:paraId="4462082F" w14:textId="77777777" w:rsidTr="004A03AA">
        <w:tc>
          <w:tcPr>
            <w:tcW w:w="5240" w:type="dxa"/>
          </w:tcPr>
          <w:p w14:paraId="04811BBB" w14:textId="77777777" w:rsidR="00A10235" w:rsidRPr="00A10235" w:rsidRDefault="00A10235" w:rsidP="004A03AA">
            <w:pPr>
              <w:rPr>
                <w:lang w:val="de-DE"/>
              </w:rPr>
            </w:pPr>
            <w:r w:rsidRPr="00A10235">
              <w:rPr>
                <w:lang w:val="de-DE"/>
              </w:rPr>
              <w:t>Es werden, soweit machbar, Informationen in textbasierter Form bereitgestellt, damit sie von Screenreadern problemlos gelesen werden können?</w:t>
            </w:r>
          </w:p>
        </w:tc>
        <w:tc>
          <w:tcPr>
            <w:tcW w:w="803" w:type="dxa"/>
          </w:tcPr>
          <w:p w14:paraId="68119A51" w14:textId="77777777" w:rsidR="00A10235" w:rsidRPr="00A10235" w:rsidRDefault="00A10235" w:rsidP="004A03AA">
            <w:pPr>
              <w:rPr>
                <w:lang w:val="de-DE"/>
              </w:rPr>
            </w:pPr>
          </w:p>
        </w:tc>
        <w:tc>
          <w:tcPr>
            <w:tcW w:w="992" w:type="dxa"/>
          </w:tcPr>
          <w:p w14:paraId="0659F6E9" w14:textId="77777777" w:rsidR="00A10235" w:rsidRPr="00A10235" w:rsidRDefault="00A10235" w:rsidP="004A03AA">
            <w:pPr>
              <w:rPr>
                <w:lang w:val="de-DE"/>
              </w:rPr>
            </w:pPr>
          </w:p>
        </w:tc>
        <w:proofErr w:type="spellStart"/>
      </w:tr>
      <w:tr w:rsidR="00A10235" w:rsidRPr="00751045" w14:paraId="074B0F7E" w14:textId="77777777" w:rsidTr="004A03AA">
        <w:tc>
          <w:tcPr>
            <w:tcW w:w="5240" w:type="dxa"/>
          </w:tcPr>
          <w:p w14:paraId="7FE0CE1C" w14:textId="77777777" w:rsidR="00A10235" w:rsidRPr="00A10235" w:rsidRDefault="00A10235" w:rsidP="004A03AA">
            <w:pPr>
              <w:rPr>
                <w:lang w:val="de-DE"/>
              </w:rPr>
            </w:pPr>
            <w:proofErr w:type="spellEnd"/>
            <w:r w:rsidRPr="00A10235">
              <w:rPr>
                <w:lang w:val="de-DE"/>
              </w:rPr>
              <w:t>Ein ausreichender Kontrast zwischen Text und Hintergrundfarben ist gewährleistet, um die Lesbarkeit für Personen mit Sehbehinderungen zu verbessern?</w:t>
            </w:r>
          </w:p>
        </w:tc>
        <w:tc>
          <w:tcPr>
            <w:tcW w:w="803" w:type="dxa"/>
          </w:tcPr>
          <w:p w14:paraId="6E4FFC9C" w14:textId="77777777" w:rsidR="00A10235" w:rsidRPr="00A10235" w:rsidRDefault="00A10235" w:rsidP="004A03AA">
            <w:pPr>
              <w:rPr>
                <w:lang w:val="de-DE"/>
              </w:rPr>
            </w:pPr>
          </w:p>
        </w:tc>
        <w:tc>
          <w:tcPr>
            <w:tcW w:w="992" w:type="dxa"/>
          </w:tcPr>
          <w:p w14:paraId="0D9AD0DB" w14:textId="77777777" w:rsidR="00A10235" w:rsidRPr="00A10235" w:rsidRDefault="00A10235" w:rsidP="004A03AA">
            <w:pPr>
              <w:rPr>
                <w:lang w:val="de-DE"/>
              </w:rPr>
            </w:pPr>
          </w:p>
        </w:tc>
      </w:tr>
      <w:tr w:rsidR="00A10235" w:rsidRPr="00751045" w14:paraId="68EFBA90" w14:textId="77777777" w:rsidTr="004A03AA">
        <w:tc>
          <w:tcPr>
            <w:tcW w:w="5240" w:type="dxa"/>
          </w:tcPr>
          <w:p w14:paraId="659E1582" w14:textId="77777777" w:rsidR="00A10235" w:rsidRPr="00A10235" w:rsidRDefault="00A10235" w:rsidP="004A03AA">
            <w:pPr>
              <w:rPr>
                <w:lang w:val="de-DE"/>
              </w:rPr>
            </w:pPr>
            <w:r w:rsidRPr="00A10235">
              <w:rPr>
                <w:lang w:val="de-DE"/>
              </w:rPr>
              <w:t>Es wurde geprüft, ob die Social-Media-Inhalte vollständig über die Tastatur navigierbar sind?</w:t>
            </w:r>
          </w:p>
          <w:p w14:paraId="7CAC1A07" w14:textId="77777777" w:rsidR="00A10235" w:rsidRPr="00A10235" w:rsidRDefault="00A10235" w:rsidP="004A03AA">
            <w:pPr>
              <w:rPr>
                <w:lang w:val="de-DE"/>
              </w:rPr>
            </w:pPr>
          </w:p>
          <w:p w14:paraId="716F7DC5" w14:textId="77777777" w:rsidR="00A10235" w:rsidRPr="00A10235" w:rsidRDefault="00A10235" w:rsidP="004A03AA">
            <w:pPr>
              <w:rPr>
                <w:lang w:val="de-DE"/>
              </w:rPr>
            </w:pPr>
            <w:r w:rsidRPr="00A10235">
              <w:rPr>
                <w:lang w:val="de-DE"/>
              </w:rPr>
              <w:t>Grund: Viele Menschen mit Behinderungen verwenden Tastaturnavigation.</w:t>
            </w:r>
          </w:p>
        </w:tc>
        <w:tc>
          <w:tcPr>
            <w:tcW w:w="803" w:type="dxa"/>
          </w:tcPr>
          <w:p w14:paraId="5D38D8BD" w14:textId="77777777" w:rsidR="00A10235" w:rsidRPr="00A10235" w:rsidRDefault="00A10235" w:rsidP="004A03AA">
            <w:pPr>
              <w:rPr>
                <w:lang w:val="de-DE"/>
              </w:rPr>
            </w:pPr>
          </w:p>
        </w:tc>
        <w:tc>
          <w:tcPr>
            <w:tcW w:w="992" w:type="dxa"/>
          </w:tcPr>
          <w:p w14:paraId="68DFB355" w14:textId="77777777" w:rsidR="00A10235" w:rsidRPr="00A10235" w:rsidRDefault="00A10235" w:rsidP="004A03AA">
            <w:pPr>
              <w:rPr>
                <w:lang w:val="de-DE"/>
              </w:rPr>
            </w:pPr>
          </w:p>
        </w:tc>
      </w:tr>
      <w:tr w:rsidR="00A10235" w:rsidRPr="00751045" w14:paraId="7F4CFEFA" w14:textId="77777777" w:rsidTr="004A03AA">
        <w:tc>
          <w:tcPr>
            <w:tcW w:w="5240" w:type="dxa"/>
          </w:tcPr>
          <w:p w14:paraId="4FD51BB9" w14:textId="77777777" w:rsidR="00A10235" w:rsidRPr="00A10235" w:rsidRDefault="00A10235" w:rsidP="004A03AA">
            <w:pPr>
              <w:rPr>
                <w:lang w:val="de-DE"/>
              </w:rPr>
            </w:pPr>
            <w:r w:rsidRPr="00A10235">
              <w:rPr>
                <w:lang w:val="de-DE"/>
              </w:rPr>
              <w:t>Sie wenden Barrierefreiheitstests und -werkzeuge an, um zu überprüfen, ob Ihre Social-Media-Inhalte den relevanten Standards entsprechen?</w:t>
            </w:r>
          </w:p>
        </w:tc>
        <w:tc>
          <w:tcPr>
            <w:tcW w:w="803" w:type="dxa"/>
          </w:tcPr>
          <w:p w14:paraId="3D957A40" w14:textId="77777777" w:rsidR="00A10235" w:rsidRPr="00A10235" w:rsidRDefault="00A10235" w:rsidP="004A03AA">
            <w:pPr>
              <w:rPr>
                <w:lang w:val="de-DE"/>
              </w:rPr>
            </w:pPr>
          </w:p>
        </w:tc>
        <w:tc>
          <w:tcPr>
            <w:tcW w:w="992" w:type="dxa"/>
          </w:tcPr>
          <w:p w14:paraId="2A7FAE43" w14:textId="77777777" w:rsidR="00A10235" w:rsidRPr="00A10235" w:rsidRDefault="00A10235" w:rsidP="004A03AA">
            <w:pPr>
              <w:rPr>
                <w:lang w:val="de-DE"/>
              </w:rPr>
            </w:pPr>
          </w:p>
        </w:tc>
      </w:tr>
      <w:tr w:rsidR="00A10235" w:rsidRPr="00751045" w14:paraId="48C43733" w14:textId="77777777" w:rsidTr="004A03AA">
        <w:tc>
          <w:tcPr>
            <w:tcW w:w="5240" w:type="dxa"/>
          </w:tcPr>
          <w:p w14:paraId="47DEB754" w14:textId="77777777" w:rsidR="00A10235" w:rsidRPr="00A10235" w:rsidRDefault="00A10235" w:rsidP="004A03AA">
            <w:pPr>
              <w:rPr>
                <w:lang w:val="de-DE"/>
              </w:rPr>
            </w:pPr>
            <w:r w:rsidRPr="00A10235">
              <w:rPr>
                <w:lang w:val="de-DE"/>
              </w:rPr>
              <w:t>Es gibt Feedback-Möglichkeiten für Menschen mit Behinderungen zu Ihren Social-Media-Inhalten?</w:t>
            </w:r>
          </w:p>
        </w:tc>
        <w:tc>
          <w:tcPr>
            <w:tcW w:w="803" w:type="dxa"/>
          </w:tcPr>
          <w:p w14:paraId="462BEAC1" w14:textId="77777777" w:rsidR="00A10235" w:rsidRPr="00A10235" w:rsidRDefault="00A10235" w:rsidP="004A03AA">
            <w:pPr>
              <w:rPr>
                <w:lang w:val="de-DE"/>
              </w:rPr>
            </w:pPr>
          </w:p>
        </w:tc>
        <w:tc>
          <w:tcPr>
            <w:tcW w:w="992" w:type="dxa"/>
          </w:tcPr>
          <w:p w14:paraId="1DD9D4C4" w14:textId="77777777" w:rsidR="00A10235" w:rsidRPr="00A10235" w:rsidRDefault="00A10235" w:rsidP="004A03AA">
            <w:pPr>
              <w:rPr>
                <w:lang w:val="de-DE"/>
              </w:rPr>
            </w:pPr>
          </w:p>
        </w:tc>
      </w:tr>
      <w:tr w:rsidR="00A10235" w:rsidRPr="00751045" w14:paraId="26F7F2E7" w14:textId="77777777" w:rsidTr="004A03AA">
        <w:tc>
          <w:tcPr>
            <w:tcW w:w="5240" w:type="dxa"/>
          </w:tcPr>
          <w:p w14:paraId="2A866AC2" w14:textId="77777777" w:rsidR="00A10235" w:rsidRPr="00A10235" w:rsidRDefault="00A10235" w:rsidP="004A03AA">
            <w:pPr>
              <w:rPr>
                <w:lang w:val="de-DE"/>
              </w:rPr>
            </w:pPr>
            <w:r w:rsidRPr="00A10235">
              <w:rPr>
                <w:lang w:val="de-DE"/>
              </w:rPr>
              <w:t>Sie informieren sich laufend über aktuelle rechtliche Anforderungen zur Barrierefreiheit?</w:t>
            </w:r>
          </w:p>
        </w:tc>
        <w:tc>
          <w:tcPr>
            <w:tcW w:w="803" w:type="dxa"/>
          </w:tcPr>
          <w:p w14:paraId="01BA560B" w14:textId="77777777" w:rsidR="00A10235" w:rsidRPr="00A10235" w:rsidRDefault="00A10235" w:rsidP="004A03AA">
            <w:pPr>
              <w:rPr>
                <w:lang w:val="de-DE"/>
              </w:rPr>
            </w:pPr>
          </w:p>
        </w:tc>
        <w:tc>
          <w:tcPr>
            <w:tcW w:w="992" w:type="dxa"/>
          </w:tcPr>
          <w:p w14:paraId="648394FF" w14:textId="77777777" w:rsidR="00A10235" w:rsidRPr="00A10235" w:rsidRDefault="00A10235" w:rsidP="004A03AA">
            <w:pPr>
              <w:rPr>
                <w:lang w:val="de-DE"/>
              </w:rPr>
            </w:pPr>
          </w:p>
        </w:tc>
      </w:tr>
      <w:tr w:rsidR="00A10235" w:rsidRPr="00751045" w14:paraId="5AFF9A5C" w14:textId="77777777" w:rsidTr="004A03AA">
        <w:trPr>
          <w:trHeight w:val="496"/>
        </w:trPr>
        <w:tc>
          <w:tcPr>
            <w:tcW w:w="5240" w:type="dxa"/>
          </w:tcPr>
          <w:p w14:paraId="112E407E" w14:textId="77777777" w:rsidR="00A10235" w:rsidRPr="00A10235" w:rsidRDefault="00A10235" w:rsidP="004A03AA">
            <w:pPr>
              <w:rPr>
                <w:lang w:val="de-DE"/>
              </w:rPr>
            </w:pPr>
            <w:r w:rsidRPr="00A10235">
              <w:rPr>
                <w:lang w:val="de-DE"/>
              </w:rPr>
              <w:t>Sie arbeiten mit Experten für Barrierefreiheit zusammen?</w:t>
            </w:r>
          </w:p>
        </w:tc>
        <w:tc>
          <w:tcPr>
            <w:tcW w:w="803" w:type="dxa"/>
          </w:tcPr>
          <w:p w14:paraId="366CDA92" w14:textId="77777777" w:rsidR="00A10235" w:rsidRPr="00A10235" w:rsidRDefault="00A10235" w:rsidP="004A03AA">
            <w:pPr>
              <w:rPr>
                <w:lang w:val="de-DE"/>
              </w:rPr>
            </w:pPr>
          </w:p>
        </w:tc>
        <w:tc>
          <w:tcPr>
            <w:tcW w:w="992" w:type="dxa"/>
          </w:tcPr>
          <w:p w14:paraId="0909E0BE" w14:textId="77777777" w:rsidR="00A10235" w:rsidRPr="00A10235" w:rsidRDefault="00A10235" w:rsidP="004A03AA">
            <w:pPr>
              <w:rPr>
                <w:lang w:val="de-DE"/>
              </w:rPr>
            </w:pPr>
          </w:p>
        </w:tc>
      </w:tr>
      <w:tr w:rsidR="00A10235" w:rsidRPr="00751045" w14:paraId="56B92689" w14:textId="77777777" w:rsidTr="004A03AA">
        <w:trPr>
          <w:trHeight w:val="496"/>
        </w:trPr>
        <w:tc>
          <w:tcPr>
            <w:tcW w:w="5240" w:type="dxa"/>
          </w:tcPr>
          <w:p w14:paraId="1AD1A440" w14:textId="77777777" w:rsidR="00A10235" w:rsidRPr="00A10235" w:rsidRDefault="00A10235" w:rsidP="004A03AA">
            <w:pPr>
              <w:rPr>
                <w:lang w:val="de-DE"/>
              </w:rPr>
            </w:pPr>
            <w:r w:rsidRPr="00A10235">
              <w:rPr>
                <w:lang w:val="de-DE"/>
              </w:rPr>
              <w:lastRenderedPageBreak/>
              <w:t xml:space="preserve">Die Maßnahmen für die Barrierefreiheit Ihrer </w:t>
            </w:r>
            <w:proofErr w:type="spellStart"/>
            <w:r w:rsidRPr="00A10235">
              <w:rPr>
                <w:lang w:val="de-DE"/>
              </w:rPr>
              <w:t>Social</w:t>
            </w:r>
            <w:proofErr w:type="spellEnd"/>
            <w:r w:rsidRPr="00A10235">
              <w:rPr>
                <w:lang w:val="de-DE"/>
              </w:rPr>
              <w:t>-Media-Inhalte wird dokumentiert?</w:t>
            </w:r>
          </w:p>
        </w:tc>
        <w:tc>
          <w:tcPr>
            <w:tcW w:w="803" w:type="dxa"/>
          </w:tcPr>
          <w:p w14:paraId="7796E325" w14:textId="77777777" w:rsidR="00A10235" w:rsidRPr="00A10235" w:rsidRDefault="00A10235" w:rsidP="004A03AA">
            <w:pPr>
              <w:rPr>
                <w:lang w:val="de-DE"/>
              </w:rPr>
            </w:pPr>
          </w:p>
        </w:tc>
        <w:tc>
          <w:tcPr>
            <w:tcW w:w="992" w:type="dxa"/>
          </w:tcPr>
          <w:p w14:paraId="7294EF9C" w14:textId="77777777" w:rsidR="00A10235" w:rsidRPr="00A10235" w:rsidRDefault="00A10235" w:rsidP="004A03AA">
            <w:pPr>
              <w:rPr>
                <w:lang w:val="de-DE"/>
              </w:rPr>
            </w:pPr>
          </w:p>
        </w:tc>
      </w:tr>
    </w:tbl>
    <w:p w14:paraId="1E45342D" w14:textId="77777777" w:rsidR="00984018" w:rsidRDefault="00984018" w:rsidP="00C76D8A">
      <w:pPr>
        <w:rPr>
          <w:b/>
          <w:bCs/>
        </w:rPr>
      </w:pPr>
    </w:p>
    <w:p w14:paraId="1AEB3F46" w14:textId="2788EA58" w:rsidR="00022894" w:rsidRDefault="00022894">
      <w:r>
        <w:br w:type="page"/>
      </w:r>
    </w:p>
    <w:p w14:paraId="4DE71075" w14:textId="2D9A86A3"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A212D">
        <w:rPr>
          <w:rFonts w:ascii="Arial" w:eastAsia="Times New Roman" w:hAnsi="Arial" w:cs="Arial"/>
          <w:b/>
          <w:bCs/>
          <w:color w:val="313131"/>
          <w:lang w:eastAsia="de-DE"/>
        </w:rPr>
        <w:t>Schwerbehindertenvertretung</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46F42E7" w14:textId="60E0B6C2" w:rsidR="00E158B4" w:rsidRPr="00360FBD" w:rsidRDefault="00E158B4" w:rsidP="00E158B4">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A212D">
        <w:rPr>
          <w:rFonts w:ascii="Arial" w:eastAsia="Times New Roman" w:hAnsi="Arial" w:cs="Arial"/>
          <w:b/>
          <w:bCs/>
          <w:color w:val="313131"/>
          <w:lang w:eastAsia="de-DE"/>
        </w:rPr>
        <w:t>Schwerbehindertenvertretung</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2B666F10" w14:textId="397EE110"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w:t>
      </w:r>
      <w:r w:rsidR="00851B43">
        <w:rPr>
          <w:rFonts w:ascii="Arial" w:eastAsia="Times New Roman" w:hAnsi="Arial" w:cs="Arial"/>
          <w:b/>
          <w:bCs/>
          <w:color w:val="313131"/>
          <w:lang w:eastAsia="de-DE"/>
        </w:rPr>
        <w:t xml:space="preserve"> per </w:t>
      </w:r>
      <w:proofErr w:type="spellStart"/>
      <w:r w:rsidR="00851B43">
        <w:rPr>
          <w:rFonts w:ascii="Arial" w:eastAsia="Times New Roman" w:hAnsi="Arial" w:cs="Arial"/>
          <w:b/>
          <w:bCs/>
          <w:color w:val="313131"/>
          <w:lang w:eastAsia="de-DE"/>
        </w:rPr>
        <w:t>pdf</w:t>
      </w:r>
      <w:proofErr w:type="spellEnd"/>
      <w:r w:rsidRPr="00BF7674">
        <w:rPr>
          <w:rFonts w:ascii="Arial" w:eastAsia="Times New Roman" w:hAnsi="Arial" w:cs="Arial"/>
          <w:b/>
          <w:bCs/>
          <w:color w:val="313131"/>
          <w:lang w:eastAsia="de-DE"/>
        </w:rPr>
        <w:t>, die Sie 14 Tage lang testen können.</w:t>
      </w:r>
      <w:r>
        <w:rPr>
          <w:rFonts w:ascii="Arial" w:eastAsia="Times New Roman" w:hAnsi="Arial" w:cs="Arial"/>
          <w:color w:val="313131"/>
          <w:lang w:eastAsia="de-DE"/>
        </w:rPr>
        <w:t xml:space="preserve"> Diese Gratis-Ausgabe dürfen Sie in jedem Fall behalten.</w:t>
      </w:r>
    </w:p>
    <w:p w14:paraId="33173422" w14:textId="5E7A9204"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zzgl. MwSt. „</w:t>
      </w:r>
      <w:r w:rsidR="007A212D">
        <w:rPr>
          <w:rFonts w:ascii="Arial" w:eastAsia="Times New Roman" w:hAnsi="Arial" w:cs="Arial"/>
          <w:color w:val="313131"/>
          <w:lang w:eastAsia="de-DE"/>
        </w:rPr>
        <w:t>Schwerbehindertenvertretung</w:t>
      </w:r>
      <w:r>
        <w:rPr>
          <w:rFonts w:ascii="Arial" w:eastAsia="Times New Roman" w:hAnsi="Arial" w:cs="Arial"/>
          <w:color w:val="313131"/>
          <w:lang w:eastAsia="de-DE"/>
        </w:rPr>
        <w:t xml:space="preserve"> heute“ erscheint </w:t>
      </w:r>
      <w:r w:rsidR="007A212D">
        <w:rPr>
          <w:rFonts w:ascii="Arial" w:eastAsia="Times New Roman" w:hAnsi="Arial" w:cs="Arial"/>
          <w:color w:val="313131"/>
          <w:lang w:eastAsia="de-DE"/>
        </w:rPr>
        <w:t>monatlich mit zusätzlich 8 Themenausgaben</w:t>
      </w:r>
      <w:r>
        <w:rPr>
          <w:rFonts w:ascii="Arial" w:eastAsia="Times New Roman" w:hAnsi="Arial" w:cs="Arial"/>
          <w:color w:val="313131"/>
          <w:lang w:eastAsia="de-DE"/>
        </w:rPr>
        <w:t xml:space="preserve"> pro Jahr mit je 8 Seiten pro Ausgabe</w:t>
      </w:r>
      <w:r w:rsidR="00851B43">
        <w:rPr>
          <w:rFonts w:ascii="Arial" w:eastAsia="Times New Roman" w:hAnsi="Arial" w:cs="Arial"/>
          <w:color w:val="313131"/>
          <w:lang w:eastAsia="de-DE"/>
        </w:rPr>
        <w:t xml:space="preserve"> als </w:t>
      </w:r>
      <w:proofErr w:type="spellStart"/>
      <w:r w:rsidR="00851B43">
        <w:rPr>
          <w:rFonts w:ascii="Arial" w:eastAsia="Times New Roman" w:hAnsi="Arial" w:cs="Arial"/>
          <w:color w:val="313131"/>
          <w:lang w:eastAsia="de-DE"/>
        </w:rPr>
        <w:t>pdf</w:t>
      </w:r>
      <w:proofErr w:type="spellEnd"/>
      <w:r>
        <w:rPr>
          <w:rFonts w:ascii="Arial" w:eastAsia="Times New Roman" w:hAnsi="Arial" w:cs="Arial"/>
          <w:color w:val="313131"/>
          <w:lang w:eastAsia="de-DE"/>
        </w:rPr>
        <w:t xml:space="preserve">. Den Bezug können Sie jederzeit zum Ende des </w:t>
      </w:r>
      <w:r w:rsidR="00851B43">
        <w:rPr>
          <w:rFonts w:ascii="Arial" w:eastAsia="Times New Roman" w:hAnsi="Arial" w:cs="Arial"/>
          <w:color w:val="313131"/>
          <w:lang w:eastAsia="de-DE"/>
        </w:rPr>
        <w:t>nächsten Monats</w:t>
      </w:r>
      <w:r>
        <w:rPr>
          <w:rFonts w:ascii="Arial" w:eastAsia="Times New Roman" w:hAnsi="Arial" w:cs="Arial"/>
          <w:color w:val="313131"/>
          <w:lang w:eastAsia="de-DE"/>
        </w:rPr>
        <w:t xml:space="preserve"> kündigen.</w:t>
      </w:r>
    </w:p>
    <w:p w14:paraId="1C37BD18"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215DF2CD"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C3854FA"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0820BEA2"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B3E0F1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46D5AEB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0E9C4F5E"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D9D750F"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3CA084DC" w14:textId="77777777" w:rsidR="00E158B4" w:rsidRDefault="00E158B4" w:rsidP="00E158B4">
      <w:pPr>
        <w:shd w:val="clear" w:color="auto" w:fill="FFFFFF"/>
        <w:rPr>
          <w:rFonts w:ascii="Arial" w:eastAsia="Times New Roman" w:hAnsi="Arial" w:cs="Arial"/>
          <w:b/>
          <w:bCs/>
          <w:color w:val="313131"/>
          <w:lang w:eastAsia="de-DE"/>
        </w:rPr>
      </w:pPr>
    </w:p>
    <w:p w14:paraId="7515BF8A"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5E62063F"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71967520"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34184F73" w14:textId="0956456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A212D">
        <w:rPr>
          <w:rFonts w:ascii="Arial" w:eastAsia="Times New Roman" w:hAnsi="Arial" w:cs="Arial"/>
          <w:color w:val="313131"/>
          <w:lang w:eastAsia="de-DE"/>
        </w:rPr>
        <w:t>Praxis Pur Medien GmbH</w:t>
      </w:r>
      <w:r w:rsidRPr="006C2A68">
        <w:rPr>
          <w:rFonts w:ascii="Arial" w:eastAsia="Times New Roman" w:hAnsi="Arial" w:cs="Arial"/>
          <w:color w:val="313131"/>
          <w:lang w:eastAsia="de-DE"/>
        </w:rPr>
        <w:t>, Winkelhausen 27, 51519 Odenthal</w:t>
      </w:r>
    </w:p>
    <w:p w14:paraId="23ACCE50" w14:textId="61C5A26A" w:rsidR="00E158B4" w:rsidRPr="00851B4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8" w:history="1">
        <w:r w:rsidRPr="00623F23">
          <w:rPr>
            <w:rStyle w:val="Hyperlink"/>
            <w:rFonts w:ascii="Arial" w:eastAsia="Times New Roman" w:hAnsi="Arial" w:cs="Arial"/>
            <w:lang w:eastAsia="de-DE"/>
          </w:rPr>
          <w:t>kundenservice@praxispurmedien.de</w:t>
        </w:r>
      </w:hyperlink>
    </w:p>
    <w:p w14:paraId="21AAB9D8" w14:textId="7CF1CDE4" w:rsidR="00851B43" w:rsidRDefault="00851B43" w:rsidP="00851B43">
      <w:pPr>
        <w:pStyle w:val="Listenabsatz"/>
        <w:numPr>
          <w:ilvl w:val="0"/>
          <w:numId w:val="3"/>
        </w:numPr>
        <w:shd w:val="clear" w:color="auto" w:fill="FFFFFF"/>
        <w:ind w:left="1776"/>
        <w:rPr>
          <w:rStyle w:val="Hyperlink"/>
          <w:rFonts w:ascii="Arial" w:eastAsia="Times New Roman" w:hAnsi="Arial" w:cs="Arial"/>
          <w:color w:val="313131"/>
          <w:lang w:eastAsia="de-DE"/>
        </w:rPr>
      </w:pPr>
      <w:r>
        <w:rPr>
          <w:rFonts w:ascii="Arial" w:eastAsia="Times New Roman" w:hAnsi="Arial" w:cs="Arial"/>
          <w:color w:val="313131"/>
          <w:lang w:eastAsia="de-DE"/>
        </w:rPr>
        <w:t xml:space="preserve">Oder auf </w:t>
      </w:r>
      <w:hyperlink r:id="rId9" w:history="1">
        <w:r w:rsidRPr="00A72D0C">
          <w:rPr>
            <w:rStyle w:val="Hyperlink"/>
            <w:rFonts w:ascii="Arial" w:eastAsia="Times New Roman" w:hAnsi="Arial" w:cs="Arial"/>
            <w:lang w:eastAsia="de-DE"/>
          </w:rPr>
          <w:t>www.praxispurmedien.de</w:t>
        </w:r>
      </w:hyperlink>
    </w:p>
    <w:p w14:paraId="6183A923" w14:textId="77777777" w:rsidR="00C76D8A" w:rsidRPr="00851B43" w:rsidRDefault="00C76D8A" w:rsidP="00851B43">
      <w:pPr>
        <w:pStyle w:val="Listenabsatz"/>
        <w:shd w:val="clear" w:color="auto" w:fill="FFFFFF"/>
        <w:ind w:left="1776"/>
        <w:rPr>
          <w:rStyle w:val="Hyperlink"/>
          <w:rFonts w:ascii="Arial" w:eastAsia="Times New Roman" w:hAnsi="Arial" w:cs="Arial"/>
          <w:color w:val="313131"/>
          <w:lang w:eastAsia="de-DE"/>
        </w:rPr>
      </w:pPr>
    </w:p>
    <w:p w14:paraId="422A6619" w14:textId="18E84985"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10" w:history="1">
        <w:r w:rsidRPr="009215B4">
          <w:rPr>
            <w:rStyle w:val="Hyperlink"/>
            <w:rFonts w:ascii="Arial" w:eastAsia="Times New Roman" w:hAnsi="Arial" w:cs="Arial"/>
            <w:sz w:val="13"/>
            <w:szCs w:val="13"/>
            <w:lang w:eastAsia="de-DE"/>
          </w:rPr>
          <w:t>www.praxispurmedien.de</w:t>
        </w:r>
      </w:hyperlink>
      <w:proofErr w:type="gramStart"/>
      <w:r>
        <w:rPr>
          <w:rFonts w:ascii="Arial" w:eastAsia="Times New Roman" w:hAnsi="Arial" w:cs="Arial"/>
          <w:color w:val="868686"/>
          <w:sz w:val="13"/>
          <w:szCs w:val="13"/>
          <w:lang w:eastAsia="de-DE"/>
        </w:rPr>
        <w:t>. .</w:t>
      </w:r>
      <w:proofErr w:type="gramEnd"/>
      <w:r>
        <w:rPr>
          <w:rFonts w:ascii="Arial" w:eastAsia="Times New Roman" w:hAnsi="Arial" w:cs="Arial"/>
          <w:color w:val="868686"/>
          <w:sz w:val="13"/>
          <w:szCs w:val="13"/>
          <w:lang w:eastAsia="de-DE"/>
        </w:rPr>
        <w:t xml:space="preserve"> </w:t>
      </w:r>
      <w:r w:rsidR="007A212D">
        <w:rPr>
          <w:rFonts w:ascii="Arial" w:eastAsia="Times New Roman" w:hAnsi="Arial" w:cs="Arial"/>
          <w:color w:val="868686"/>
          <w:sz w:val="13"/>
          <w:szCs w:val="13"/>
          <w:lang w:eastAsia="de-DE"/>
        </w:rPr>
        <w:t>SVH</w:t>
      </w:r>
      <w:r>
        <w:rPr>
          <w:rFonts w:ascii="Arial" w:eastAsia="Times New Roman" w:hAnsi="Arial" w:cs="Arial"/>
          <w:color w:val="868686"/>
          <w:sz w:val="13"/>
          <w:szCs w:val="13"/>
          <w:lang w:eastAsia="de-DE"/>
        </w:rPr>
        <w:t>-Downl.-</w:t>
      </w:r>
      <w:r w:rsidR="00984018">
        <w:rPr>
          <w:rFonts w:ascii="Arial" w:eastAsia="Times New Roman" w:hAnsi="Arial" w:cs="Arial"/>
          <w:color w:val="868686"/>
          <w:sz w:val="13"/>
          <w:szCs w:val="13"/>
          <w:lang w:eastAsia="de-DE"/>
        </w:rPr>
        <w:t>1</w:t>
      </w:r>
      <w:r w:rsidR="00733343">
        <w:rPr>
          <w:rFonts w:ascii="Arial" w:eastAsia="Times New Roman" w:hAnsi="Arial" w:cs="Arial"/>
          <w:color w:val="868686"/>
          <w:sz w:val="13"/>
          <w:szCs w:val="13"/>
          <w:lang w:eastAsia="de-DE"/>
        </w:rPr>
        <w:t>6</w:t>
      </w:r>
      <w:r w:rsidR="00672A1F">
        <w:rPr>
          <w:rFonts w:ascii="Arial" w:eastAsia="Times New Roman" w:hAnsi="Arial" w:cs="Arial"/>
          <w:color w:val="868686"/>
          <w:sz w:val="13"/>
          <w:szCs w:val="13"/>
          <w:lang w:eastAsia="de-DE"/>
        </w:rPr>
        <w:t>/23</w:t>
      </w:r>
    </w:p>
    <w:p w14:paraId="6F9B99BB"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sectPr w:rsidR="00E158B4" w:rsidRPr="00BF7674">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C8D7A" w14:textId="77777777" w:rsidR="00BB662B" w:rsidRDefault="00BB662B" w:rsidP="00E158B4">
      <w:r>
        <w:separator/>
      </w:r>
    </w:p>
  </w:endnote>
  <w:endnote w:type="continuationSeparator" w:id="0">
    <w:p w14:paraId="592428BE" w14:textId="77777777" w:rsidR="00BB662B" w:rsidRDefault="00BB662B"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tkinson Hyperlegible">
    <w:altName w:val="Calibri"/>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A30E"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767F28B9"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074A3CD8"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9EACB" w14:textId="77777777" w:rsidR="00BB662B" w:rsidRDefault="00BB662B" w:rsidP="00E158B4">
      <w:r>
        <w:separator/>
      </w:r>
    </w:p>
  </w:footnote>
  <w:footnote w:type="continuationSeparator" w:id="0">
    <w:p w14:paraId="12FA99C1" w14:textId="77777777" w:rsidR="00BB662B" w:rsidRDefault="00BB662B"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87F20"/>
    <w:multiLevelType w:val="hybridMultilevel"/>
    <w:tmpl w:val="6ECC069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A8B4C02"/>
    <w:multiLevelType w:val="hybridMultilevel"/>
    <w:tmpl w:val="697A0E4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31CA609E"/>
    <w:multiLevelType w:val="hybridMultilevel"/>
    <w:tmpl w:val="8D824324"/>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4C6506E4"/>
    <w:multiLevelType w:val="hybridMultilevel"/>
    <w:tmpl w:val="02746BD2"/>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6" w15:restartNumberingAfterBreak="0">
    <w:nsid w:val="6F100F33"/>
    <w:multiLevelType w:val="hybridMultilevel"/>
    <w:tmpl w:val="BC4C507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8" w15:restartNumberingAfterBreak="0">
    <w:nsid w:val="7D8D62CE"/>
    <w:multiLevelType w:val="hybridMultilevel"/>
    <w:tmpl w:val="9F7CD4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451507592">
    <w:abstractNumId w:val="7"/>
  </w:num>
  <w:num w:numId="2" w16cid:durableId="822433372">
    <w:abstractNumId w:val="5"/>
  </w:num>
  <w:num w:numId="3" w16cid:durableId="969479296">
    <w:abstractNumId w:val="1"/>
  </w:num>
  <w:num w:numId="4" w16cid:durableId="36467265">
    <w:abstractNumId w:val="3"/>
  </w:num>
  <w:num w:numId="5" w16cid:durableId="1223371025">
    <w:abstractNumId w:val="4"/>
  </w:num>
  <w:num w:numId="6" w16cid:durableId="51853235">
    <w:abstractNumId w:val="8"/>
  </w:num>
  <w:num w:numId="7" w16cid:durableId="1169443067">
    <w:abstractNumId w:val="2"/>
  </w:num>
  <w:num w:numId="8" w16cid:durableId="1523713741">
    <w:abstractNumId w:val="6"/>
  </w:num>
  <w:num w:numId="9" w16cid:durableId="1605898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00D63"/>
    <w:rsid w:val="00022894"/>
    <w:rsid w:val="00025741"/>
    <w:rsid w:val="00040832"/>
    <w:rsid w:val="00055CAC"/>
    <w:rsid w:val="00091A23"/>
    <w:rsid w:val="000A3A5C"/>
    <w:rsid w:val="000B0FE8"/>
    <w:rsid w:val="000B244E"/>
    <w:rsid w:val="00101934"/>
    <w:rsid w:val="00131B03"/>
    <w:rsid w:val="001F12A3"/>
    <w:rsid w:val="001F334A"/>
    <w:rsid w:val="001F55DB"/>
    <w:rsid w:val="0022255C"/>
    <w:rsid w:val="0022564B"/>
    <w:rsid w:val="002658F3"/>
    <w:rsid w:val="00275BBC"/>
    <w:rsid w:val="0029392A"/>
    <w:rsid w:val="00297244"/>
    <w:rsid w:val="002C1A55"/>
    <w:rsid w:val="002C4CF4"/>
    <w:rsid w:val="002F4981"/>
    <w:rsid w:val="00302E10"/>
    <w:rsid w:val="00304AAC"/>
    <w:rsid w:val="003263AB"/>
    <w:rsid w:val="00332AA0"/>
    <w:rsid w:val="003332EF"/>
    <w:rsid w:val="00334AB1"/>
    <w:rsid w:val="00335B10"/>
    <w:rsid w:val="00342C1A"/>
    <w:rsid w:val="00343562"/>
    <w:rsid w:val="003571F3"/>
    <w:rsid w:val="003573A3"/>
    <w:rsid w:val="003668C1"/>
    <w:rsid w:val="00367481"/>
    <w:rsid w:val="00392719"/>
    <w:rsid w:val="003B57EC"/>
    <w:rsid w:val="003E1165"/>
    <w:rsid w:val="003E7720"/>
    <w:rsid w:val="003F0557"/>
    <w:rsid w:val="00421298"/>
    <w:rsid w:val="0043307E"/>
    <w:rsid w:val="00434A56"/>
    <w:rsid w:val="004426F8"/>
    <w:rsid w:val="00455A11"/>
    <w:rsid w:val="004B4FD7"/>
    <w:rsid w:val="004B52EB"/>
    <w:rsid w:val="004D0FA0"/>
    <w:rsid w:val="004E5227"/>
    <w:rsid w:val="004E52F8"/>
    <w:rsid w:val="004F215A"/>
    <w:rsid w:val="005430C7"/>
    <w:rsid w:val="00585A87"/>
    <w:rsid w:val="0059210D"/>
    <w:rsid w:val="00596D10"/>
    <w:rsid w:val="005A23A6"/>
    <w:rsid w:val="005C1842"/>
    <w:rsid w:val="005C42D1"/>
    <w:rsid w:val="005C4C50"/>
    <w:rsid w:val="005E05B4"/>
    <w:rsid w:val="006112CC"/>
    <w:rsid w:val="00620B3E"/>
    <w:rsid w:val="006229B4"/>
    <w:rsid w:val="006264A0"/>
    <w:rsid w:val="00672A1F"/>
    <w:rsid w:val="006844EB"/>
    <w:rsid w:val="006A1283"/>
    <w:rsid w:val="006D77AC"/>
    <w:rsid w:val="006F7FBC"/>
    <w:rsid w:val="0072130D"/>
    <w:rsid w:val="007225E0"/>
    <w:rsid w:val="00727E78"/>
    <w:rsid w:val="00733343"/>
    <w:rsid w:val="00770B26"/>
    <w:rsid w:val="00785A00"/>
    <w:rsid w:val="007A0BE3"/>
    <w:rsid w:val="007A212D"/>
    <w:rsid w:val="007A3679"/>
    <w:rsid w:val="007C7C53"/>
    <w:rsid w:val="007D0E6B"/>
    <w:rsid w:val="007E58DE"/>
    <w:rsid w:val="008033F4"/>
    <w:rsid w:val="00820C66"/>
    <w:rsid w:val="00834449"/>
    <w:rsid w:val="00851B43"/>
    <w:rsid w:val="00862CAE"/>
    <w:rsid w:val="00894865"/>
    <w:rsid w:val="008E076A"/>
    <w:rsid w:val="008F463C"/>
    <w:rsid w:val="009320F4"/>
    <w:rsid w:val="009463E1"/>
    <w:rsid w:val="0095140E"/>
    <w:rsid w:val="00971E93"/>
    <w:rsid w:val="009723F3"/>
    <w:rsid w:val="00984018"/>
    <w:rsid w:val="009D4209"/>
    <w:rsid w:val="009E0CDE"/>
    <w:rsid w:val="00A10235"/>
    <w:rsid w:val="00A23B83"/>
    <w:rsid w:val="00A3504B"/>
    <w:rsid w:val="00A46089"/>
    <w:rsid w:val="00A47FDA"/>
    <w:rsid w:val="00A545EE"/>
    <w:rsid w:val="00A82D90"/>
    <w:rsid w:val="00A91DB2"/>
    <w:rsid w:val="00AA33DD"/>
    <w:rsid w:val="00AA600F"/>
    <w:rsid w:val="00AB474C"/>
    <w:rsid w:val="00AB7CE7"/>
    <w:rsid w:val="00AC3D9A"/>
    <w:rsid w:val="00AD3F32"/>
    <w:rsid w:val="00B3508B"/>
    <w:rsid w:val="00B906E8"/>
    <w:rsid w:val="00B90D4E"/>
    <w:rsid w:val="00BA595D"/>
    <w:rsid w:val="00BB662B"/>
    <w:rsid w:val="00BD7FBC"/>
    <w:rsid w:val="00BF0137"/>
    <w:rsid w:val="00C077F3"/>
    <w:rsid w:val="00C277DB"/>
    <w:rsid w:val="00C57A6B"/>
    <w:rsid w:val="00C76D8A"/>
    <w:rsid w:val="00C91F8B"/>
    <w:rsid w:val="00CA1160"/>
    <w:rsid w:val="00CB7501"/>
    <w:rsid w:val="00D31087"/>
    <w:rsid w:val="00D44C9A"/>
    <w:rsid w:val="00D51C88"/>
    <w:rsid w:val="00D648DC"/>
    <w:rsid w:val="00D847DB"/>
    <w:rsid w:val="00DD65D8"/>
    <w:rsid w:val="00DE54F5"/>
    <w:rsid w:val="00E07C66"/>
    <w:rsid w:val="00E158B4"/>
    <w:rsid w:val="00E355C3"/>
    <w:rsid w:val="00E5159F"/>
    <w:rsid w:val="00E554B4"/>
    <w:rsid w:val="00E66C50"/>
    <w:rsid w:val="00E82570"/>
    <w:rsid w:val="00EA48D4"/>
    <w:rsid w:val="00EA5156"/>
    <w:rsid w:val="00EE1A1C"/>
    <w:rsid w:val="00EE4EB0"/>
    <w:rsid w:val="00F14AE9"/>
    <w:rsid w:val="00F21FE5"/>
    <w:rsid w:val="00F302EE"/>
    <w:rsid w:val="00F42B3B"/>
    <w:rsid w:val="00F509BA"/>
    <w:rsid w:val="00F608BE"/>
    <w:rsid w:val="00F67AFB"/>
    <w:rsid w:val="00F73D96"/>
    <w:rsid w:val="00F945F3"/>
    <w:rsid w:val="00FA48AE"/>
    <w:rsid w:val="00FB186A"/>
    <w:rsid w:val="00FD20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A4365"/>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5C4C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A3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7A0B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B3508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BA595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rsid w:val="009D4209"/>
    <w:pPr>
      <w:spacing w:after="0" w:line="240" w:lineRule="auto"/>
    </w:pPr>
    <w:rPr>
      <w:rFonts w:ascii="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E66C50"/>
    <w:rPr>
      <w:color w:val="808080"/>
    </w:rPr>
  </w:style>
  <w:style w:type="table" w:customStyle="1" w:styleId="Tabellenraster6">
    <w:name w:val="Tabellenraster6"/>
    <w:basedOn w:val="NormaleTabelle"/>
    <w:next w:val="Tabellenraster"/>
    <w:uiPriority w:val="59"/>
    <w:rsid w:val="008F463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39"/>
    <w:rsid w:val="00BF013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39"/>
    <w:rsid w:val="00334AB1"/>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39"/>
    <w:rsid w:val="00C57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39"/>
    <w:rsid w:val="00EA4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3F0557"/>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39"/>
    <w:rsid w:val="00343562"/>
    <w:pPr>
      <w:spacing w:after="0" w:line="240" w:lineRule="auto"/>
    </w:pPr>
    <w:rPr>
      <w:rFonts w:ascii="Calibri" w:hAnsi="Calibri"/>
      <w:sz w:val="24"/>
      <w:lang w:val="de-A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1">
    <w:name w:val="Tabellenraster31"/>
    <w:basedOn w:val="NormaleTabelle"/>
    <w:next w:val="Tabellenraster"/>
    <w:uiPriority w:val="59"/>
    <w:rsid w:val="00302E10"/>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851B43"/>
    <w:rPr>
      <w:color w:val="605E5C"/>
      <w:shd w:val="clear" w:color="auto" w:fill="E1DFDD"/>
    </w:rPr>
  </w:style>
  <w:style w:type="table" w:customStyle="1" w:styleId="Tabellenraster13">
    <w:name w:val="Tabellenraster13"/>
    <w:basedOn w:val="NormaleTabelle"/>
    <w:next w:val="Tabellenraster"/>
    <w:uiPriority w:val="59"/>
    <w:rsid w:val="00E82570"/>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Standard"/>
    <w:next w:val="Standard"/>
    <w:uiPriority w:val="99"/>
    <w:rsid w:val="0022255C"/>
    <w:pPr>
      <w:autoSpaceDE w:val="0"/>
      <w:autoSpaceDN w:val="0"/>
      <w:adjustRightInd w:val="0"/>
      <w:spacing w:line="241" w:lineRule="atLeast"/>
    </w:pPr>
    <w:rPr>
      <w:rFonts w:ascii="Atkinson Hyperlegible" w:hAnsi="Atkinson Hyperlegible"/>
    </w:rPr>
  </w:style>
  <w:style w:type="table" w:customStyle="1" w:styleId="Tabellenraster14">
    <w:name w:val="Tabellenraster14"/>
    <w:basedOn w:val="NormaleTabelle"/>
    <w:next w:val="Tabellenraster"/>
    <w:uiPriority w:val="39"/>
    <w:rsid w:val="006264A0"/>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5">
    <w:name w:val="Tabellenraster15"/>
    <w:basedOn w:val="NormaleTabelle"/>
    <w:next w:val="Tabellenraster"/>
    <w:uiPriority w:val="39"/>
    <w:rsid w:val="000B0F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6">
    <w:name w:val="Tabellenraster16"/>
    <w:basedOn w:val="NormaleTabelle"/>
    <w:next w:val="Tabellenraster"/>
    <w:uiPriority w:val="39"/>
    <w:rsid w:val="00C76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7">
    <w:name w:val="Tabellenraster17"/>
    <w:basedOn w:val="NormaleTabelle"/>
    <w:next w:val="Tabellenraster"/>
    <w:uiPriority w:val="39"/>
    <w:rsid w:val="00971E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8">
    <w:name w:val="Tabellenraster18"/>
    <w:basedOn w:val="NormaleTabelle"/>
    <w:next w:val="Tabellenraster"/>
    <w:uiPriority w:val="59"/>
    <w:rsid w:val="009840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9">
    <w:name w:val="Tabellenraster19"/>
    <w:basedOn w:val="NormaleTabelle"/>
    <w:next w:val="Tabellenraster"/>
    <w:uiPriority w:val="59"/>
    <w:rsid w:val="004D0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denservice@praxispurmedien.de?subject=Gratis-Test-Anforderu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raxispurmedien.de" TargetMode="External"/><Relationship Id="rId4" Type="http://schemas.openxmlformats.org/officeDocument/2006/relationships/settings" Target="settings.xml"/><Relationship Id="rId9" Type="http://schemas.openxmlformats.org/officeDocument/2006/relationships/hyperlink" Target="http://www.praxispurmedi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A667C-8BA2-43C3-A702-4C6A43113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513</Words>
  <Characters>3484</Characters>
  <Application>Microsoft Office Word</Application>
  <DocSecurity>0</DocSecurity>
  <Lines>129</Lines>
  <Paragraphs>51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2023-09-26T06:50:00Z</dcterms:created>
  <dcterms:modified xsi:type="dcterms:W3CDTF">2023-09-26T06:50:00Z</dcterms:modified>
</cp:coreProperties>
</file>