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2452" w14:textId="77777777" w:rsidR="002A4336" w:rsidRPr="00BE5825" w:rsidRDefault="00BE5825">
      <w:pPr>
        <w:rPr>
          <w:b/>
          <w:sz w:val="32"/>
        </w:rPr>
      </w:pPr>
      <w:r w:rsidRPr="00BE5825">
        <w:rPr>
          <w:b/>
          <w:sz w:val="32"/>
        </w:rPr>
        <w:t>Checkliste: Haben Sie bei der Erstunterweisung an alles gedacht?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28"/>
        <w:gridCol w:w="1276"/>
      </w:tblGrid>
      <w:tr w:rsidR="000F2F19" w:rsidRPr="00C76357" w14:paraId="41D84625" w14:textId="77777777" w:rsidTr="00CE3432">
        <w:tc>
          <w:tcPr>
            <w:tcW w:w="4531" w:type="dxa"/>
            <w:shd w:val="clear" w:color="auto" w:fill="FFF2CC" w:themeFill="accent4" w:themeFillTint="33"/>
          </w:tcPr>
          <w:p w14:paraId="36E45035" w14:textId="77777777" w:rsidR="000F2F19" w:rsidRPr="00C76357" w:rsidRDefault="000F2F19" w:rsidP="00CE3432">
            <w:pPr>
              <w:rPr>
                <w:b/>
                <w:sz w:val="22"/>
                <w:szCs w:val="22"/>
              </w:rPr>
            </w:pPr>
            <w:r w:rsidRPr="00C76357">
              <w:rPr>
                <w:b/>
                <w:sz w:val="22"/>
                <w:szCs w:val="22"/>
              </w:rPr>
              <w:t>Allgemeine Sicherheitsunterweisung</w:t>
            </w:r>
          </w:p>
        </w:tc>
        <w:tc>
          <w:tcPr>
            <w:tcW w:w="1228" w:type="dxa"/>
            <w:shd w:val="clear" w:color="auto" w:fill="FFF2CC" w:themeFill="accent4" w:themeFillTint="33"/>
          </w:tcPr>
          <w:p w14:paraId="6FE5C2D0" w14:textId="77777777" w:rsidR="000F2F19" w:rsidRPr="00C76357" w:rsidRDefault="000F2F19" w:rsidP="00CE3432">
            <w:pPr>
              <w:jc w:val="center"/>
              <w:rPr>
                <w:b/>
                <w:sz w:val="22"/>
                <w:szCs w:val="22"/>
              </w:rPr>
            </w:pPr>
            <w:r w:rsidRPr="00C76357"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C6FA34A" w14:textId="77777777" w:rsidR="000F2F19" w:rsidRPr="00C76357" w:rsidRDefault="000F2F19" w:rsidP="00CE3432">
            <w:pPr>
              <w:jc w:val="center"/>
              <w:rPr>
                <w:b/>
                <w:sz w:val="22"/>
                <w:szCs w:val="22"/>
              </w:rPr>
            </w:pPr>
            <w:r w:rsidRPr="00C76357">
              <w:rPr>
                <w:b/>
                <w:sz w:val="22"/>
                <w:szCs w:val="22"/>
              </w:rPr>
              <w:t>Nein</w:t>
            </w:r>
          </w:p>
        </w:tc>
      </w:tr>
      <w:tr w:rsidR="000F2F19" w:rsidRPr="00C76357" w14:paraId="087DBB8D" w14:textId="77777777" w:rsidTr="00CE3432">
        <w:tc>
          <w:tcPr>
            <w:tcW w:w="4531" w:type="dxa"/>
          </w:tcPr>
          <w:p w14:paraId="2107C160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Allgemeine Sicherheitsunterweisung</w:t>
            </w:r>
          </w:p>
        </w:tc>
        <w:sdt>
          <w:sdtPr>
            <w:id w:val="176056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419241BD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95417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2F0BC8A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122549B2" w14:textId="77777777" w:rsidTr="00CE3432">
        <w:tc>
          <w:tcPr>
            <w:tcW w:w="4531" w:type="dxa"/>
          </w:tcPr>
          <w:p w14:paraId="5A90B34A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Innerbetriebliche Verkehrswege</w:t>
            </w:r>
          </w:p>
        </w:tc>
        <w:sdt>
          <w:sdtPr>
            <w:id w:val="-131941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7C3AF805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95000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D49C55C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4597DA22" w14:textId="77777777" w:rsidTr="00CE3432">
        <w:tc>
          <w:tcPr>
            <w:tcW w:w="4531" w:type="dxa"/>
          </w:tcPr>
          <w:p w14:paraId="3B88DB1A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Flucht- und Rettungswege</w:t>
            </w:r>
          </w:p>
        </w:tc>
        <w:sdt>
          <w:sdtPr>
            <w:id w:val="-4382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0C4A3915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91729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67C9CCB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06AC91AB" w14:textId="77777777" w:rsidTr="00CE3432">
        <w:tc>
          <w:tcPr>
            <w:tcW w:w="4531" w:type="dxa"/>
          </w:tcPr>
          <w:p w14:paraId="6D9821A4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Wichtige Warnsignale (akustisch, optisch)</w:t>
            </w:r>
          </w:p>
        </w:tc>
        <w:sdt>
          <w:sdtPr>
            <w:id w:val="200523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004F81E0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185221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5361411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0B832FA5" w14:textId="77777777" w:rsidTr="00CE3432">
        <w:tc>
          <w:tcPr>
            <w:tcW w:w="4531" w:type="dxa"/>
          </w:tcPr>
          <w:p w14:paraId="255D0588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Meldungen bei Störungen</w:t>
            </w:r>
          </w:p>
        </w:tc>
        <w:sdt>
          <w:sdtPr>
            <w:id w:val="-37763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7CA9ECBE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98848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DEC40EB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147D707A" w14:textId="77777777" w:rsidTr="00CE3432">
        <w:tc>
          <w:tcPr>
            <w:tcW w:w="4531" w:type="dxa"/>
          </w:tcPr>
          <w:p w14:paraId="42C7903A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Unfallverhütungsvorschriften</w:t>
            </w:r>
          </w:p>
        </w:tc>
        <w:sdt>
          <w:sdtPr>
            <w:id w:val="145005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7CF4DF40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170778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925A6D0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1B5A41F6" w14:textId="77777777" w:rsidTr="00CE3432">
        <w:tc>
          <w:tcPr>
            <w:tcW w:w="4531" w:type="dxa"/>
          </w:tcPr>
          <w:p w14:paraId="2B50B5EA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Verhalten bei Arbeitsunfällen</w:t>
            </w:r>
          </w:p>
        </w:tc>
        <w:sdt>
          <w:sdtPr>
            <w:id w:val="4004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525F9152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642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756E349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73D949B4" w14:textId="77777777" w:rsidTr="00CE3432">
        <w:tc>
          <w:tcPr>
            <w:tcW w:w="4531" w:type="dxa"/>
          </w:tcPr>
          <w:p w14:paraId="70A1370E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Standort Feuerlöscheinrichtungen</w:t>
            </w:r>
          </w:p>
        </w:tc>
        <w:sdt>
          <w:sdtPr>
            <w:id w:val="-170515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73CA193B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31468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B36E418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37E0A7D0" w14:textId="77777777" w:rsidTr="00CE3432">
        <w:tc>
          <w:tcPr>
            <w:tcW w:w="4531" w:type="dxa"/>
          </w:tcPr>
          <w:p w14:paraId="71ED6830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Erste-Hilfe-Einrichtungen</w:t>
            </w:r>
          </w:p>
        </w:tc>
        <w:sdt>
          <w:sdtPr>
            <w:id w:val="-140806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3BC2E58F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182385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EED7CFC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3D93C2C6" w14:textId="77777777" w:rsidTr="00CE3432">
        <w:tc>
          <w:tcPr>
            <w:tcW w:w="4531" w:type="dxa"/>
          </w:tcPr>
          <w:p w14:paraId="4092AF5A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Sicherheitskennzeichnung</w:t>
            </w:r>
          </w:p>
        </w:tc>
        <w:sdt>
          <w:sdtPr>
            <w:id w:val="102875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565DF2E6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28365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D3C4E46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020CFA03" w14:textId="77777777" w:rsidTr="00CE3432">
        <w:tc>
          <w:tcPr>
            <w:tcW w:w="4531" w:type="dxa"/>
          </w:tcPr>
          <w:p w14:paraId="68A3FC9F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Rauchverbot/Nichtraucherschutz</w:t>
            </w:r>
          </w:p>
        </w:tc>
        <w:sdt>
          <w:sdtPr>
            <w:id w:val="197386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761F3FAB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207021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7DA7025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3452E476" w14:textId="77777777" w:rsidTr="00CE3432">
        <w:tc>
          <w:tcPr>
            <w:tcW w:w="4531" w:type="dxa"/>
          </w:tcPr>
          <w:p w14:paraId="46DFEBE7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Verhalten im Brandfall</w:t>
            </w:r>
          </w:p>
        </w:tc>
        <w:sdt>
          <w:sdtPr>
            <w:id w:val="-83946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1769DA35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130638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2E4F334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0ECD6494" w14:textId="77777777" w:rsidTr="00CE3432">
        <w:tc>
          <w:tcPr>
            <w:tcW w:w="4531" w:type="dxa"/>
          </w:tcPr>
          <w:p w14:paraId="6B136326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Verhalten im Notfall</w:t>
            </w:r>
          </w:p>
        </w:tc>
        <w:sdt>
          <w:sdtPr>
            <w:id w:val="113853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61CF924D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134979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32C8A95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2AE6BAA5" w14:textId="77777777" w:rsidTr="00CE3432">
        <w:tc>
          <w:tcPr>
            <w:tcW w:w="4531" w:type="dxa"/>
          </w:tcPr>
          <w:p w14:paraId="78982B33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C76357">
              <w:rPr>
                <w:sz w:val="22"/>
                <w:szCs w:val="22"/>
              </w:rPr>
              <w:t>Zuständige Personen, wie z. B. Sicherheitsbeauftragte, Ersthelfer, Betriebsarzt</w:t>
            </w:r>
          </w:p>
        </w:tc>
        <w:sdt>
          <w:sdtPr>
            <w:id w:val="-65683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00BE2E87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198646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B0BB335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A23CF1" w14:paraId="33E9B0DB" w14:textId="77777777" w:rsidTr="00CE3432">
        <w:tc>
          <w:tcPr>
            <w:tcW w:w="4531" w:type="dxa"/>
            <w:shd w:val="clear" w:color="auto" w:fill="FFF2CC" w:themeFill="accent4" w:themeFillTint="33"/>
          </w:tcPr>
          <w:p w14:paraId="7093085E" w14:textId="77777777" w:rsidR="000F2F19" w:rsidRPr="00A23CF1" w:rsidRDefault="000F2F19" w:rsidP="00CE3432">
            <w:pPr>
              <w:rPr>
                <w:b/>
                <w:sz w:val="22"/>
                <w:szCs w:val="22"/>
              </w:rPr>
            </w:pPr>
            <w:r w:rsidRPr="00A23CF1">
              <w:rPr>
                <w:b/>
                <w:sz w:val="22"/>
                <w:szCs w:val="22"/>
              </w:rPr>
              <w:t>Arbeitsplatzbezogene Sicherheitsunterweisung</w:t>
            </w:r>
          </w:p>
        </w:tc>
        <w:tc>
          <w:tcPr>
            <w:tcW w:w="1228" w:type="dxa"/>
            <w:shd w:val="clear" w:color="auto" w:fill="FFF2CC" w:themeFill="accent4" w:themeFillTint="33"/>
          </w:tcPr>
          <w:p w14:paraId="53B4FE16" w14:textId="77777777" w:rsidR="000F2F19" w:rsidRPr="00A23CF1" w:rsidRDefault="000F2F19" w:rsidP="00CE34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18484DB" w14:textId="77777777" w:rsidR="000F2F19" w:rsidRPr="00A23CF1" w:rsidRDefault="000F2F19" w:rsidP="00CE343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F19" w:rsidRPr="00C76357" w14:paraId="39557FF3" w14:textId="77777777" w:rsidTr="00CE3432">
        <w:tc>
          <w:tcPr>
            <w:tcW w:w="4531" w:type="dxa"/>
          </w:tcPr>
          <w:p w14:paraId="27329F98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4213DF">
              <w:t>Maschinen und Werkzeuge</w:t>
            </w:r>
          </w:p>
        </w:tc>
        <w:sdt>
          <w:sdtPr>
            <w:id w:val="144920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5C21627C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36249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7CC07D7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23793A78" w14:textId="77777777" w:rsidTr="00CE3432">
        <w:tc>
          <w:tcPr>
            <w:tcW w:w="4531" w:type="dxa"/>
          </w:tcPr>
          <w:p w14:paraId="201A53A3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4213DF">
              <w:t>Benutzung von Arbeitsmitteln</w:t>
            </w:r>
          </w:p>
        </w:tc>
        <w:sdt>
          <w:sdtPr>
            <w:id w:val="176318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2D075D32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16411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E8F1DDC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430144DC" w14:textId="77777777" w:rsidTr="00CE3432">
        <w:tc>
          <w:tcPr>
            <w:tcW w:w="4531" w:type="dxa"/>
          </w:tcPr>
          <w:p w14:paraId="7CC4D43F" w14:textId="77777777" w:rsidR="000F2F19" w:rsidRPr="00C76357" w:rsidRDefault="000F2F19" w:rsidP="00CE3432">
            <w:pPr>
              <w:rPr>
                <w:sz w:val="22"/>
                <w:szCs w:val="22"/>
              </w:rPr>
            </w:pPr>
            <w:r w:rsidRPr="004213DF">
              <w:t>Sicherer Umgang mit Gefahrstoffen</w:t>
            </w:r>
          </w:p>
        </w:tc>
        <w:sdt>
          <w:sdtPr>
            <w:id w:val="6053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260F801B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57015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BB25204" w14:textId="77777777" w:rsidR="000F2F19" w:rsidRPr="00C76357" w:rsidRDefault="000F2F19" w:rsidP="00CE3432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48557E32" w14:textId="77777777" w:rsidTr="00CE3432">
        <w:tc>
          <w:tcPr>
            <w:tcW w:w="4531" w:type="dxa"/>
          </w:tcPr>
          <w:p w14:paraId="22BB8ADC" w14:textId="77777777" w:rsidR="000F2F19" w:rsidRPr="00C76357" w:rsidRDefault="000F2F19" w:rsidP="00CE3432">
            <w:r w:rsidRPr="004213DF">
              <w:t>Persönliche Schutzausrüstungen</w:t>
            </w:r>
          </w:p>
        </w:tc>
        <w:sdt>
          <w:sdtPr>
            <w:id w:val="-85164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0FCAD2B9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152139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302AA8B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1E43422D" w14:textId="77777777" w:rsidTr="00CE3432">
        <w:tc>
          <w:tcPr>
            <w:tcW w:w="4531" w:type="dxa"/>
          </w:tcPr>
          <w:p w14:paraId="12D72CFE" w14:textId="77777777" w:rsidR="000F2F19" w:rsidRPr="00C76357" w:rsidRDefault="000F2F19" w:rsidP="00CE3432">
            <w:r w:rsidRPr="004213DF">
              <w:t>Verhalten bei Betriebsstörungen</w:t>
            </w:r>
          </w:p>
        </w:tc>
        <w:sdt>
          <w:sdtPr>
            <w:id w:val="-13839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63E5C42B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-137523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0A392CC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A23CF1" w14:paraId="34CF894A" w14:textId="77777777" w:rsidTr="00CE3432">
        <w:tc>
          <w:tcPr>
            <w:tcW w:w="4531" w:type="dxa"/>
            <w:shd w:val="clear" w:color="auto" w:fill="FFF2CC" w:themeFill="accent4" w:themeFillTint="33"/>
          </w:tcPr>
          <w:p w14:paraId="154E7651" w14:textId="77777777" w:rsidR="000F2F19" w:rsidRPr="00A23CF1" w:rsidRDefault="000F2F19" w:rsidP="00CE3432">
            <w:pPr>
              <w:rPr>
                <w:b/>
              </w:rPr>
            </w:pPr>
            <w:r w:rsidRPr="00A23CF1">
              <w:rPr>
                <w:b/>
              </w:rPr>
              <w:t>Gemeinschaftseinrichtungen</w:t>
            </w:r>
          </w:p>
        </w:tc>
        <w:tc>
          <w:tcPr>
            <w:tcW w:w="1228" w:type="dxa"/>
            <w:shd w:val="clear" w:color="auto" w:fill="FFF2CC" w:themeFill="accent4" w:themeFillTint="33"/>
          </w:tcPr>
          <w:p w14:paraId="7E1DC8B7" w14:textId="77777777" w:rsidR="000F2F19" w:rsidRPr="00A23CF1" w:rsidRDefault="000F2F19" w:rsidP="00CE3432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7AA2162" w14:textId="77777777" w:rsidR="000F2F19" w:rsidRPr="00A23CF1" w:rsidRDefault="000F2F19" w:rsidP="00CE3432">
            <w:pPr>
              <w:jc w:val="center"/>
              <w:rPr>
                <w:b/>
              </w:rPr>
            </w:pPr>
          </w:p>
        </w:tc>
      </w:tr>
      <w:tr w:rsidR="000F2F19" w:rsidRPr="00C76357" w14:paraId="57587FF9" w14:textId="77777777" w:rsidTr="00CE3432">
        <w:tc>
          <w:tcPr>
            <w:tcW w:w="4531" w:type="dxa"/>
          </w:tcPr>
          <w:p w14:paraId="18D2A9D0" w14:textId="77777777" w:rsidR="000F2F19" w:rsidRPr="00C76357" w:rsidRDefault="000F2F19" w:rsidP="00CE3432">
            <w:r w:rsidRPr="00C85FE6">
              <w:t>Innerbetriebliche Verkehrswege</w:t>
            </w:r>
          </w:p>
        </w:tc>
        <w:sdt>
          <w:sdtPr>
            <w:id w:val="-18870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64C94071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159990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7BA0B84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4813A5AE" w14:textId="77777777" w:rsidTr="00CE3432">
        <w:tc>
          <w:tcPr>
            <w:tcW w:w="4531" w:type="dxa"/>
          </w:tcPr>
          <w:p w14:paraId="7932560F" w14:textId="77777777" w:rsidR="000F2F19" w:rsidRPr="00C76357" w:rsidRDefault="000F2F19" w:rsidP="00CE3432">
            <w:r w:rsidRPr="00C85FE6">
              <w:t>Teeküche/Kantine</w:t>
            </w:r>
          </w:p>
        </w:tc>
        <w:sdt>
          <w:sdtPr>
            <w:id w:val="6938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1B1C7F27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18294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F46BED4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397B43A0" w14:textId="77777777" w:rsidTr="00CE3432">
        <w:tc>
          <w:tcPr>
            <w:tcW w:w="4531" w:type="dxa"/>
          </w:tcPr>
          <w:p w14:paraId="34C7D5CF" w14:textId="77777777" w:rsidR="000F2F19" w:rsidRPr="00C76357" w:rsidRDefault="000F2F19" w:rsidP="00CE3432">
            <w:r w:rsidRPr="00C85FE6">
              <w:t>Lage der Sanitärräume</w:t>
            </w:r>
          </w:p>
        </w:tc>
        <w:sdt>
          <w:sdtPr>
            <w:id w:val="143008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7162389E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11282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022FE1B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F2F19" w:rsidRPr="00C76357" w14:paraId="3D3FF14D" w14:textId="77777777" w:rsidTr="00CE3432">
        <w:tc>
          <w:tcPr>
            <w:tcW w:w="4531" w:type="dxa"/>
          </w:tcPr>
          <w:p w14:paraId="48DE2798" w14:textId="77777777" w:rsidR="000F2F19" w:rsidRPr="00C76357" w:rsidRDefault="000F2F19" w:rsidP="00CE3432">
            <w:r w:rsidRPr="00C85FE6">
              <w:t>Pausen-/Ruheraum</w:t>
            </w:r>
          </w:p>
        </w:tc>
        <w:sdt>
          <w:sdtPr>
            <w:id w:val="-207542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8" w:type="dxa"/>
              </w:tcPr>
              <w:p w14:paraId="0DA1BD3A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id w:val="6254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0E506BB" w14:textId="77777777" w:rsidR="000F2F19" w:rsidRPr="00C76357" w:rsidRDefault="000F2F19" w:rsidP="00CE343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918E7BF" w14:textId="77777777" w:rsidR="00BE5825" w:rsidRDefault="00BE5825"/>
    <w:sectPr w:rsidR="00BE5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25"/>
    <w:rsid w:val="000F2F19"/>
    <w:rsid w:val="002A4336"/>
    <w:rsid w:val="00766375"/>
    <w:rsid w:val="00B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236A"/>
  <w15:chartTrackingRefBased/>
  <w15:docId w15:val="{17456FAA-67F6-403A-9973-8D7C62FF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2F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948</Characters>
  <Application>Microsoft Office Word</Application>
  <DocSecurity>0</DocSecurity>
  <Lines>35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2023-09-22T06:26:00Z</dcterms:created>
  <dcterms:modified xsi:type="dcterms:W3CDTF">2023-09-22T06:26:00Z</dcterms:modified>
</cp:coreProperties>
</file>