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E9B2" w14:textId="6C1B73AA" w:rsidR="001D3A4E" w:rsidRDefault="00EB1FB0" w:rsidP="00EB1FB0">
      <w:pPr>
        <w:autoSpaceDE w:val="0"/>
        <w:autoSpaceDN w:val="0"/>
        <w:adjustRightInd w:val="0"/>
        <w:rPr>
          <w:rFonts w:asciiTheme="minorHAnsi" w:hAnsiTheme="minorHAnsi" w:cstheme="minorHAnsi"/>
          <w:b/>
          <w:bCs/>
          <w:sz w:val="32"/>
          <w:szCs w:val="22"/>
        </w:rPr>
      </w:pPr>
      <w:r w:rsidRPr="00EB1FB0">
        <w:rPr>
          <w:rFonts w:asciiTheme="minorHAnsi" w:hAnsiTheme="minorHAnsi" w:cstheme="minorHAnsi"/>
          <w:b/>
          <w:bCs/>
          <w:sz w:val="32"/>
          <w:szCs w:val="22"/>
        </w:rPr>
        <w:t>Checkliste: Haben Sie an alle Maßnahmen gedacht,</w:t>
      </w:r>
      <w:r>
        <w:rPr>
          <w:rFonts w:asciiTheme="minorHAnsi" w:hAnsiTheme="minorHAnsi" w:cstheme="minorHAnsi"/>
          <w:b/>
          <w:bCs/>
          <w:sz w:val="32"/>
          <w:szCs w:val="22"/>
        </w:rPr>
        <w:t xml:space="preserve"> </w:t>
      </w:r>
      <w:r w:rsidRPr="00EB1FB0">
        <w:rPr>
          <w:rFonts w:asciiTheme="minorHAnsi" w:hAnsiTheme="minorHAnsi" w:cstheme="minorHAnsi"/>
          <w:b/>
          <w:bCs/>
          <w:sz w:val="32"/>
          <w:szCs w:val="22"/>
        </w:rPr>
        <w:t>um Maschinenmanipulationen zu verhindern?</w:t>
      </w:r>
    </w:p>
    <w:p w14:paraId="7431265C" w14:textId="77777777" w:rsidR="00EB1FB0" w:rsidRPr="001D3A4E" w:rsidRDefault="00EB1FB0" w:rsidP="00EB1FB0">
      <w:pPr>
        <w:autoSpaceDE w:val="0"/>
        <w:autoSpaceDN w:val="0"/>
        <w:adjustRightInd w:val="0"/>
        <w:rPr>
          <w:rFonts w:asciiTheme="minorHAnsi" w:hAnsiTheme="minorHAnsi" w:cstheme="minorHAnsi"/>
          <w:b/>
          <w:bCs/>
          <w:sz w:val="22"/>
          <w:szCs w:val="22"/>
        </w:rPr>
      </w:pPr>
    </w:p>
    <w:tbl>
      <w:tblPr>
        <w:tblStyle w:val="Tabellenraster24"/>
        <w:tblW w:w="0" w:type="auto"/>
        <w:tblLook w:val="04A0" w:firstRow="1" w:lastRow="0" w:firstColumn="1" w:lastColumn="0" w:noHBand="0" w:noVBand="1"/>
      </w:tblPr>
      <w:tblGrid>
        <w:gridCol w:w="6232"/>
        <w:gridCol w:w="1086"/>
        <w:gridCol w:w="1086"/>
      </w:tblGrid>
      <w:tr w:rsidR="00EB1FB0" w:rsidRPr="0097376D" w14:paraId="42753BE2" w14:textId="219C4510" w:rsidTr="00EB1FB0">
        <w:trPr>
          <w:trHeight w:val="491"/>
        </w:trPr>
        <w:tc>
          <w:tcPr>
            <w:tcW w:w="6232" w:type="dxa"/>
            <w:shd w:val="clear" w:color="auto" w:fill="FBE4D5" w:themeFill="accent2" w:themeFillTint="33"/>
          </w:tcPr>
          <w:p w14:paraId="0D346A23" w14:textId="77777777" w:rsidR="00EB1FB0" w:rsidRPr="0097376D" w:rsidRDefault="00EB1FB0" w:rsidP="004B5107">
            <w:pPr>
              <w:rPr>
                <w:b/>
                <w:bCs/>
                <w:sz w:val="22"/>
                <w:szCs w:val="22"/>
              </w:rPr>
            </w:pPr>
            <w:r w:rsidRPr="0097376D">
              <w:rPr>
                <w:b/>
                <w:bCs/>
                <w:sz w:val="22"/>
                <w:szCs w:val="22"/>
              </w:rPr>
              <w:t>Prüffrage</w:t>
            </w:r>
          </w:p>
        </w:tc>
        <w:tc>
          <w:tcPr>
            <w:tcW w:w="1086" w:type="dxa"/>
            <w:shd w:val="clear" w:color="auto" w:fill="FBE4D5" w:themeFill="accent2" w:themeFillTint="33"/>
          </w:tcPr>
          <w:p w14:paraId="2ED87E62" w14:textId="15D5584C" w:rsidR="00EB1FB0" w:rsidRPr="0097376D" w:rsidRDefault="00EB1FB0" w:rsidP="00955EE4">
            <w:pPr>
              <w:jc w:val="center"/>
              <w:rPr>
                <w:b/>
                <w:bCs/>
                <w:sz w:val="22"/>
                <w:szCs w:val="22"/>
              </w:rPr>
            </w:pPr>
            <w:r>
              <w:rPr>
                <w:b/>
                <w:bCs/>
                <w:sz w:val="22"/>
                <w:szCs w:val="22"/>
              </w:rPr>
              <w:t>Ja</w:t>
            </w:r>
          </w:p>
        </w:tc>
        <w:tc>
          <w:tcPr>
            <w:tcW w:w="1086" w:type="dxa"/>
            <w:shd w:val="clear" w:color="auto" w:fill="FBE4D5" w:themeFill="accent2" w:themeFillTint="33"/>
          </w:tcPr>
          <w:p w14:paraId="03123CF3" w14:textId="78364DF6" w:rsidR="00EB1FB0" w:rsidRDefault="00EB1FB0" w:rsidP="00955EE4">
            <w:pPr>
              <w:jc w:val="center"/>
              <w:rPr>
                <w:b/>
                <w:bCs/>
                <w:sz w:val="22"/>
                <w:szCs w:val="22"/>
              </w:rPr>
            </w:pPr>
            <w:r>
              <w:rPr>
                <w:b/>
                <w:bCs/>
                <w:sz w:val="22"/>
                <w:szCs w:val="22"/>
              </w:rPr>
              <w:t>Nein</w:t>
            </w:r>
          </w:p>
        </w:tc>
      </w:tr>
      <w:tr w:rsidR="00EB1FB0" w:rsidRPr="0097376D" w14:paraId="31DD4BE3" w14:textId="6DB8EA5A" w:rsidTr="00EB1FB0">
        <w:tc>
          <w:tcPr>
            <w:tcW w:w="6232" w:type="dxa"/>
          </w:tcPr>
          <w:p w14:paraId="2687357B" w14:textId="6C203373" w:rsidR="00EB1FB0" w:rsidRPr="0097376D" w:rsidRDefault="00EB1FB0" w:rsidP="00EB1FB0">
            <w:pPr>
              <w:rPr>
                <w:sz w:val="22"/>
                <w:szCs w:val="22"/>
              </w:rPr>
            </w:pPr>
            <w:r w:rsidRPr="00EB1FB0">
              <w:rPr>
                <w:sz w:val="22"/>
                <w:szCs w:val="22"/>
              </w:rPr>
              <w:t>Werden Sicherheitsfachkräfte, Anlagenverantwortliche und Bedienungspersonal</w:t>
            </w:r>
            <w:r>
              <w:rPr>
                <w:sz w:val="22"/>
                <w:szCs w:val="22"/>
              </w:rPr>
              <w:t xml:space="preserve"> </w:t>
            </w:r>
            <w:r w:rsidRPr="00EB1FB0">
              <w:rPr>
                <w:sz w:val="22"/>
                <w:szCs w:val="22"/>
              </w:rPr>
              <w:t>in die Erstellung der Anforderungen und die Auswahl der Maschine</w:t>
            </w:r>
            <w:r>
              <w:rPr>
                <w:sz w:val="22"/>
                <w:szCs w:val="22"/>
              </w:rPr>
              <w:t xml:space="preserve"> </w:t>
            </w:r>
            <w:r w:rsidRPr="00EB1FB0">
              <w:rPr>
                <w:sz w:val="22"/>
                <w:szCs w:val="22"/>
              </w:rPr>
              <w:t>eingebunden?</w:t>
            </w:r>
          </w:p>
        </w:tc>
        <w:sdt>
          <w:sdtPr>
            <w:rPr>
              <w:sz w:val="22"/>
              <w:szCs w:val="22"/>
            </w:rPr>
            <w:id w:val="-734861440"/>
            <w14:checkbox>
              <w14:checked w14:val="0"/>
              <w14:checkedState w14:val="2612" w14:font="MS Gothic"/>
              <w14:uncheckedState w14:val="2610" w14:font="MS Gothic"/>
            </w14:checkbox>
          </w:sdtPr>
          <w:sdtContent>
            <w:tc>
              <w:tcPr>
                <w:tcW w:w="1086" w:type="dxa"/>
              </w:tcPr>
              <w:p w14:paraId="2C1B6423" w14:textId="3BBB193B" w:rsidR="00EB1FB0" w:rsidRPr="0097376D" w:rsidRDefault="00EB1FB0" w:rsidP="00EB1FB0">
                <w:pPr>
                  <w:jc w:val="center"/>
                  <w:rPr>
                    <w:sz w:val="22"/>
                    <w:szCs w:val="22"/>
                  </w:rPr>
                </w:pPr>
                <w:r>
                  <w:rPr>
                    <w:rFonts w:ascii="MS Gothic" w:eastAsia="MS Gothic" w:hAnsi="MS Gothic" w:hint="eastAsia"/>
                    <w:sz w:val="22"/>
                    <w:szCs w:val="22"/>
                  </w:rPr>
                  <w:t>☐</w:t>
                </w:r>
              </w:p>
            </w:tc>
          </w:sdtContent>
        </w:sdt>
        <w:sdt>
          <w:sdtPr>
            <w:rPr>
              <w:sz w:val="22"/>
              <w:szCs w:val="22"/>
            </w:rPr>
            <w:id w:val="-520467088"/>
            <w14:checkbox>
              <w14:checked w14:val="0"/>
              <w14:checkedState w14:val="2612" w14:font="MS Gothic"/>
              <w14:uncheckedState w14:val="2610" w14:font="MS Gothic"/>
            </w14:checkbox>
          </w:sdtPr>
          <w:sdtContent>
            <w:tc>
              <w:tcPr>
                <w:tcW w:w="1086" w:type="dxa"/>
              </w:tcPr>
              <w:p w14:paraId="6A0361C0" w14:textId="0CF073A6" w:rsidR="00EB1FB0" w:rsidRDefault="00EB1FB0" w:rsidP="00EB1FB0">
                <w:pPr>
                  <w:jc w:val="center"/>
                  <w:rPr>
                    <w:sz w:val="22"/>
                    <w:szCs w:val="22"/>
                  </w:rPr>
                </w:pPr>
                <w:r>
                  <w:rPr>
                    <w:rFonts w:ascii="MS Gothic" w:eastAsia="MS Gothic" w:hAnsi="MS Gothic" w:hint="eastAsia"/>
                    <w:sz w:val="22"/>
                    <w:szCs w:val="22"/>
                  </w:rPr>
                  <w:t>☐</w:t>
                </w:r>
              </w:p>
            </w:tc>
          </w:sdtContent>
        </w:sdt>
      </w:tr>
      <w:tr w:rsidR="00EB1FB0" w:rsidRPr="0097376D" w14:paraId="4F60B1F8" w14:textId="1EC9F89D" w:rsidTr="00EB1FB0">
        <w:tc>
          <w:tcPr>
            <w:tcW w:w="6232" w:type="dxa"/>
          </w:tcPr>
          <w:p w14:paraId="11B50DA6" w14:textId="4802FBE8" w:rsidR="00EB1FB0" w:rsidRPr="0097376D" w:rsidRDefault="00EB1FB0" w:rsidP="00EB1FB0">
            <w:pPr>
              <w:rPr>
                <w:sz w:val="22"/>
                <w:szCs w:val="22"/>
              </w:rPr>
            </w:pPr>
            <w:r w:rsidRPr="00EB1FB0">
              <w:rPr>
                <w:sz w:val="22"/>
                <w:szCs w:val="22"/>
              </w:rPr>
              <w:t>Liegt ein Lastenheft vor, in dem die Anforderungen an die Maschine festgelegt</w:t>
            </w:r>
            <w:r>
              <w:rPr>
                <w:sz w:val="22"/>
                <w:szCs w:val="22"/>
              </w:rPr>
              <w:t xml:space="preserve"> </w:t>
            </w:r>
            <w:r w:rsidRPr="00EB1FB0">
              <w:rPr>
                <w:sz w:val="22"/>
                <w:szCs w:val="22"/>
              </w:rPr>
              <w:t>sind, z. B. Verwendungszweck, Leistungskennzahlen, spezielle Anforderungen</w:t>
            </w:r>
            <w:r>
              <w:rPr>
                <w:sz w:val="22"/>
                <w:szCs w:val="22"/>
              </w:rPr>
              <w:t xml:space="preserve"> </w:t>
            </w:r>
            <w:r w:rsidRPr="00EB1FB0">
              <w:rPr>
                <w:sz w:val="22"/>
                <w:szCs w:val="22"/>
              </w:rPr>
              <w:t>für Instandhaltung und Reinigung, sichere Eingriffsmöglichkeiten?</w:t>
            </w:r>
          </w:p>
        </w:tc>
        <w:sdt>
          <w:sdtPr>
            <w:rPr>
              <w:sz w:val="22"/>
              <w:szCs w:val="22"/>
            </w:rPr>
            <w:id w:val="753407538"/>
            <w14:checkbox>
              <w14:checked w14:val="0"/>
              <w14:checkedState w14:val="2612" w14:font="MS Gothic"/>
              <w14:uncheckedState w14:val="2610" w14:font="MS Gothic"/>
            </w14:checkbox>
          </w:sdtPr>
          <w:sdtContent>
            <w:tc>
              <w:tcPr>
                <w:tcW w:w="1086" w:type="dxa"/>
              </w:tcPr>
              <w:p w14:paraId="69D94609" w14:textId="5C5B1708" w:rsidR="00EB1FB0" w:rsidRPr="0097376D" w:rsidRDefault="00EB1FB0" w:rsidP="00EB1FB0">
                <w:pPr>
                  <w:jc w:val="center"/>
                  <w:rPr>
                    <w:sz w:val="22"/>
                    <w:szCs w:val="22"/>
                  </w:rPr>
                </w:pPr>
                <w:r>
                  <w:rPr>
                    <w:rFonts w:ascii="MS Gothic" w:eastAsia="MS Gothic" w:hAnsi="MS Gothic" w:hint="eastAsia"/>
                    <w:sz w:val="22"/>
                    <w:szCs w:val="22"/>
                  </w:rPr>
                  <w:t>☐</w:t>
                </w:r>
              </w:p>
            </w:tc>
          </w:sdtContent>
        </w:sdt>
        <w:sdt>
          <w:sdtPr>
            <w:rPr>
              <w:sz w:val="22"/>
              <w:szCs w:val="22"/>
            </w:rPr>
            <w:id w:val="-14612052"/>
            <w14:checkbox>
              <w14:checked w14:val="0"/>
              <w14:checkedState w14:val="2612" w14:font="MS Gothic"/>
              <w14:uncheckedState w14:val="2610" w14:font="MS Gothic"/>
            </w14:checkbox>
          </w:sdtPr>
          <w:sdtContent>
            <w:tc>
              <w:tcPr>
                <w:tcW w:w="1086" w:type="dxa"/>
              </w:tcPr>
              <w:p w14:paraId="45536E29" w14:textId="279D7886" w:rsidR="00EB1FB0" w:rsidRDefault="00EB1FB0" w:rsidP="00EB1FB0">
                <w:pPr>
                  <w:jc w:val="center"/>
                  <w:rPr>
                    <w:sz w:val="22"/>
                    <w:szCs w:val="22"/>
                  </w:rPr>
                </w:pPr>
                <w:r>
                  <w:rPr>
                    <w:rFonts w:ascii="MS Gothic" w:eastAsia="MS Gothic" w:hAnsi="MS Gothic" w:hint="eastAsia"/>
                    <w:sz w:val="22"/>
                    <w:szCs w:val="22"/>
                  </w:rPr>
                  <w:t>☐</w:t>
                </w:r>
              </w:p>
            </w:tc>
          </w:sdtContent>
        </w:sdt>
      </w:tr>
      <w:tr w:rsidR="00EB1FB0" w:rsidRPr="0097376D" w14:paraId="6114BEC5" w14:textId="2CB5ED8B" w:rsidTr="00EB1FB0">
        <w:tc>
          <w:tcPr>
            <w:tcW w:w="6232" w:type="dxa"/>
          </w:tcPr>
          <w:p w14:paraId="4B9843BF" w14:textId="70E5B5FE" w:rsidR="00EB1FB0" w:rsidRPr="0097376D" w:rsidRDefault="00EB1FB0" w:rsidP="00EB1FB0">
            <w:pPr>
              <w:rPr>
                <w:sz w:val="22"/>
                <w:szCs w:val="22"/>
              </w:rPr>
            </w:pPr>
            <w:r w:rsidRPr="00EB1FB0">
              <w:rPr>
                <w:sz w:val="22"/>
                <w:szCs w:val="22"/>
              </w:rPr>
              <w:t>Ist der Verwendungszweck detailliert im Lastenheft beschrieben?</w:t>
            </w:r>
          </w:p>
        </w:tc>
        <w:sdt>
          <w:sdtPr>
            <w:rPr>
              <w:sz w:val="22"/>
              <w:szCs w:val="22"/>
            </w:rPr>
            <w:id w:val="-155464365"/>
            <w14:checkbox>
              <w14:checked w14:val="0"/>
              <w14:checkedState w14:val="2612" w14:font="MS Gothic"/>
              <w14:uncheckedState w14:val="2610" w14:font="MS Gothic"/>
            </w14:checkbox>
          </w:sdtPr>
          <w:sdtContent>
            <w:tc>
              <w:tcPr>
                <w:tcW w:w="1086" w:type="dxa"/>
              </w:tcPr>
              <w:p w14:paraId="2B6BC942" w14:textId="2A973DA7" w:rsidR="00EB1FB0" w:rsidRPr="0097376D" w:rsidRDefault="00EB1FB0" w:rsidP="00EB1FB0">
                <w:pPr>
                  <w:jc w:val="center"/>
                  <w:rPr>
                    <w:sz w:val="22"/>
                    <w:szCs w:val="22"/>
                  </w:rPr>
                </w:pPr>
                <w:r>
                  <w:rPr>
                    <w:rFonts w:ascii="MS Gothic" w:eastAsia="MS Gothic" w:hAnsi="MS Gothic" w:hint="eastAsia"/>
                    <w:sz w:val="22"/>
                    <w:szCs w:val="22"/>
                  </w:rPr>
                  <w:t>☐</w:t>
                </w:r>
              </w:p>
            </w:tc>
          </w:sdtContent>
        </w:sdt>
        <w:sdt>
          <w:sdtPr>
            <w:rPr>
              <w:sz w:val="22"/>
              <w:szCs w:val="22"/>
            </w:rPr>
            <w:id w:val="-1102416264"/>
            <w14:checkbox>
              <w14:checked w14:val="0"/>
              <w14:checkedState w14:val="2612" w14:font="MS Gothic"/>
              <w14:uncheckedState w14:val="2610" w14:font="MS Gothic"/>
            </w14:checkbox>
          </w:sdtPr>
          <w:sdtContent>
            <w:tc>
              <w:tcPr>
                <w:tcW w:w="1086" w:type="dxa"/>
              </w:tcPr>
              <w:p w14:paraId="5A66AE62" w14:textId="17B36DCF" w:rsidR="00EB1FB0" w:rsidRDefault="00EB1FB0" w:rsidP="00EB1FB0">
                <w:pPr>
                  <w:jc w:val="center"/>
                  <w:rPr>
                    <w:sz w:val="22"/>
                    <w:szCs w:val="22"/>
                  </w:rPr>
                </w:pPr>
                <w:r>
                  <w:rPr>
                    <w:rFonts w:ascii="MS Gothic" w:eastAsia="MS Gothic" w:hAnsi="MS Gothic" w:hint="eastAsia"/>
                    <w:sz w:val="22"/>
                    <w:szCs w:val="22"/>
                  </w:rPr>
                  <w:t>☐</w:t>
                </w:r>
              </w:p>
            </w:tc>
          </w:sdtContent>
        </w:sdt>
      </w:tr>
      <w:tr w:rsidR="00EB1FB0" w:rsidRPr="0097376D" w14:paraId="1FF266CF" w14:textId="303CCAFB" w:rsidTr="00EB1FB0">
        <w:tc>
          <w:tcPr>
            <w:tcW w:w="6232" w:type="dxa"/>
          </w:tcPr>
          <w:p w14:paraId="73E76494" w14:textId="5FCEEB39" w:rsidR="00EB1FB0" w:rsidRPr="0097376D" w:rsidRDefault="00EB1FB0" w:rsidP="00EB1FB0">
            <w:pPr>
              <w:rPr>
                <w:sz w:val="22"/>
                <w:szCs w:val="22"/>
              </w:rPr>
            </w:pPr>
            <w:r w:rsidRPr="00EB1FB0">
              <w:rPr>
                <w:sz w:val="22"/>
                <w:szCs w:val="22"/>
              </w:rPr>
              <w:t>Ist der beabsichtigte Verwendungszweck vom Hersteller vorgesehen und</w:t>
            </w:r>
            <w:r>
              <w:rPr>
                <w:sz w:val="22"/>
                <w:szCs w:val="22"/>
              </w:rPr>
              <w:t xml:space="preserve"> </w:t>
            </w:r>
            <w:r w:rsidRPr="00EB1FB0">
              <w:rPr>
                <w:sz w:val="22"/>
                <w:szCs w:val="22"/>
              </w:rPr>
              <w:t>wurde die Eignung der Maschine dahingehend geprüft?</w:t>
            </w:r>
          </w:p>
        </w:tc>
        <w:sdt>
          <w:sdtPr>
            <w:rPr>
              <w:sz w:val="22"/>
              <w:szCs w:val="22"/>
            </w:rPr>
            <w:id w:val="-2122599669"/>
            <w14:checkbox>
              <w14:checked w14:val="0"/>
              <w14:checkedState w14:val="2612" w14:font="MS Gothic"/>
              <w14:uncheckedState w14:val="2610" w14:font="MS Gothic"/>
            </w14:checkbox>
          </w:sdtPr>
          <w:sdtContent>
            <w:tc>
              <w:tcPr>
                <w:tcW w:w="1086" w:type="dxa"/>
              </w:tcPr>
              <w:p w14:paraId="0F0A79E1" w14:textId="7F43986A" w:rsidR="00EB1FB0" w:rsidRPr="0097376D" w:rsidRDefault="00EB1FB0" w:rsidP="00EB1FB0">
                <w:pPr>
                  <w:jc w:val="center"/>
                  <w:rPr>
                    <w:sz w:val="22"/>
                    <w:szCs w:val="22"/>
                  </w:rPr>
                </w:pPr>
                <w:r>
                  <w:rPr>
                    <w:rFonts w:ascii="MS Gothic" w:eastAsia="MS Gothic" w:hAnsi="MS Gothic" w:hint="eastAsia"/>
                    <w:sz w:val="22"/>
                    <w:szCs w:val="22"/>
                  </w:rPr>
                  <w:t>☐</w:t>
                </w:r>
              </w:p>
            </w:tc>
          </w:sdtContent>
        </w:sdt>
        <w:sdt>
          <w:sdtPr>
            <w:rPr>
              <w:sz w:val="22"/>
              <w:szCs w:val="22"/>
            </w:rPr>
            <w:id w:val="-1290747326"/>
            <w14:checkbox>
              <w14:checked w14:val="0"/>
              <w14:checkedState w14:val="2612" w14:font="MS Gothic"/>
              <w14:uncheckedState w14:val="2610" w14:font="MS Gothic"/>
            </w14:checkbox>
          </w:sdtPr>
          <w:sdtContent>
            <w:tc>
              <w:tcPr>
                <w:tcW w:w="1086" w:type="dxa"/>
              </w:tcPr>
              <w:p w14:paraId="2743CFCF" w14:textId="6766F93F" w:rsidR="00EB1FB0" w:rsidRDefault="00EB1FB0" w:rsidP="00EB1FB0">
                <w:pPr>
                  <w:jc w:val="center"/>
                  <w:rPr>
                    <w:sz w:val="22"/>
                    <w:szCs w:val="22"/>
                  </w:rPr>
                </w:pPr>
                <w:r>
                  <w:rPr>
                    <w:rFonts w:ascii="MS Gothic" w:eastAsia="MS Gothic" w:hAnsi="MS Gothic" w:hint="eastAsia"/>
                    <w:sz w:val="22"/>
                    <w:szCs w:val="22"/>
                  </w:rPr>
                  <w:t>☐</w:t>
                </w:r>
              </w:p>
            </w:tc>
          </w:sdtContent>
        </w:sdt>
      </w:tr>
      <w:tr w:rsidR="00EB1FB0" w:rsidRPr="0097376D" w14:paraId="54A4A684" w14:textId="6F87FCC2" w:rsidTr="00EB1FB0">
        <w:tc>
          <w:tcPr>
            <w:tcW w:w="6232" w:type="dxa"/>
          </w:tcPr>
          <w:p w14:paraId="315EE446" w14:textId="69E50DAF" w:rsidR="00EB1FB0" w:rsidRPr="0097376D" w:rsidRDefault="00EB1FB0" w:rsidP="00EB1FB0">
            <w:pPr>
              <w:rPr>
                <w:sz w:val="22"/>
                <w:szCs w:val="22"/>
              </w:rPr>
            </w:pPr>
            <w:r w:rsidRPr="00EB1FB0">
              <w:rPr>
                <w:sz w:val="22"/>
                <w:szCs w:val="22"/>
              </w:rPr>
              <w:t>Können alle vorgesehenen Tätigkeiten an der Maschine ohne Manipulation</w:t>
            </w:r>
            <w:r>
              <w:rPr>
                <w:sz w:val="22"/>
                <w:szCs w:val="22"/>
              </w:rPr>
              <w:t xml:space="preserve"> </w:t>
            </w:r>
            <w:r w:rsidRPr="00EB1FB0">
              <w:rPr>
                <w:sz w:val="22"/>
                <w:szCs w:val="22"/>
              </w:rPr>
              <w:t>von Schutzeinrichtungen in angemessener Weise durchgeführt werden, z. B.</w:t>
            </w:r>
            <w:r>
              <w:rPr>
                <w:sz w:val="22"/>
                <w:szCs w:val="22"/>
              </w:rPr>
              <w:t xml:space="preserve"> </w:t>
            </w:r>
            <w:r w:rsidRPr="00EB1FB0">
              <w:rPr>
                <w:sz w:val="22"/>
                <w:szCs w:val="22"/>
              </w:rPr>
              <w:t xml:space="preserve">Erstinbetriebnahme, Testlauf, Einrichten, Rüsten, Fertigung, </w:t>
            </w:r>
            <w:proofErr w:type="spellStart"/>
            <w:r w:rsidRPr="00EB1FB0">
              <w:rPr>
                <w:sz w:val="22"/>
                <w:szCs w:val="22"/>
              </w:rPr>
              <w:t>Materialzu</w:t>
            </w:r>
            <w:proofErr w:type="spellEnd"/>
            <w:r w:rsidRPr="00EB1FB0">
              <w:rPr>
                <w:sz w:val="22"/>
                <w:szCs w:val="22"/>
              </w:rPr>
              <w:t>- und</w:t>
            </w:r>
            <w:r>
              <w:rPr>
                <w:sz w:val="22"/>
                <w:szCs w:val="22"/>
              </w:rPr>
              <w:t xml:space="preserve"> </w:t>
            </w:r>
            <w:r w:rsidRPr="00EB1FB0">
              <w:rPr>
                <w:sz w:val="22"/>
                <w:szCs w:val="22"/>
              </w:rPr>
              <w:t>abfuhr, Werkstückwechsel, Justieren, Instandhaltung, Störungsbeseitigung,</w:t>
            </w:r>
            <w:r>
              <w:rPr>
                <w:sz w:val="22"/>
                <w:szCs w:val="22"/>
              </w:rPr>
              <w:t xml:space="preserve"> </w:t>
            </w:r>
            <w:r w:rsidRPr="00EB1FB0">
              <w:rPr>
                <w:sz w:val="22"/>
                <w:szCs w:val="22"/>
              </w:rPr>
              <w:t>Späne-Entfernung?</w:t>
            </w:r>
          </w:p>
        </w:tc>
        <w:sdt>
          <w:sdtPr>
            <w:rPr>
              <w:sz w:val="22"/>
              <w:szCs w:val="22"/>
            </w:rPr>
            <w:id w:val="-1167481404"/>
            <w14:checkbox>
              <w14:checked w14:val="0"/>
              <w14:checkedState w14:val="2612" w14:font="MS Gothic"/>
              <w14:uncheckedState w14:val="2610" w14:font="MS Gothic"/>
            </w14:checkbox>
          </w:sdtPr>
          <w:sdtContent>
            <w:tc>
              <w:tcPr>
                <w:tcW w:w="1086" w:type="dxa"/>
              </w:tcPr>
              <w:p w14:paraId="20681970" w14:textId="5F1EF8BF" w:rsidR="00EB1FB0" w:rsidRPr="0097376D" w:rsidRDefault="00EB1FB0" w:rsidP="00EB1FB0">
                <w:pPr>
                  <w:jc w:val="center"/>
                  <w:rPr>
                    <w:sz w:val="22"/>
                    <w:szCs w:val="22"/>
                  </w:rPr>
                </w:pPr>
                <w:r>
                  <w:rPr>
                    <w:rFonts w:ascii="MS Gothic" w:eastAsia="MS Gothic" w:hAnsi="MS Gothic" w:hint="eastAsia"/>
                    <w:sz w:val="22"/>
                    <w:szCs w:val="22"/>
                  </w:rPr>
                  <w:t>☐</w:t>
                </w:r>
              </w:p>
            </w:tc>
          </w:sdtContent>
        </w:sdt>
        <w:sdt>
          <w:sdtPr>
            <w:rPr>
              <w:sz w:val="22"/>
              <w:szCs w:val="22"/>
            </w:rPr>
            <w:id w:val="-387415111"/>
            <w14:checkbox>
              <w14:checked w14:val="0"/>
              <w14:checkedState w14:val="2612" w14:font="MS Gothic"/>
              <w14:uncheckedState w14:val="2610" w14:font="MS Gothic"/>
            </w14:checkbox>
          </w:sdtPr>
          <w:sdtContent>
            <w:tc>
              <w:tcPr>
                <w:tcW w:w="1086" w:type="dxa"/>
              </w:tcPr>
              <w:p w14:paraId="4EF88008" w14:textId="575C979C" w:rsidR="00EB1FB0" w:rsidRDefault="00EB1FB0" w:rsidP="00EB1FB0">
                <w:pPr>
                  <w:jc w:val="center"/>
                  <w:rPr>
                    <w:sz w:val="22"/>
                    <w:szCs w:val="22"/>
                  </w:rPr>
                </w:pPr>
                <w:r>
                  <w:rPr>
                    <w:rFonts w:ascii="MS Gothic" w:eastAsia="MS Gothic" w:hAnsi="MS Gothic" w:hint="eastAsia"/>
                    <w:sz w:val="22"/>
                    <w:szCs w:val="22"/>
                  </w:rPr>
                  <w:t>☐</w:t>
                </w:r>
              </w:p>
            </w:tc>
          </w:sdtContent>
        </w:sdt>
      </w:tr>
      <w:tr w:rsidR="00EB1FB0" w:rsidRPr="0097376D" w14:paraId="7C667C26" w14:textId="2E549FEE" w:rsidTr="00EB1FB0">
        <w:tc>
          <w:tcPr>
            <w:tcW w:w="6232" w:type="dxa"/>
          </w:tcPr>
          <w:p w14:paraId="2EF06BB1" w14:textId="1ECEA59C" w:rsidR="00EB1FB0" w:rsidRPr="0097376D" w:rsidRDefault="00EB1FB0" w:rsidP="00EB1FB0">
            <w:pPr>
              <w:rPr>
                <w:sz w:val="22"/>
                <w:szCs w:val="22"/>
              </w:rPr>
            </w:pPr>
            <w:r w:rsidRPr="00EB1FB0">
              <w:rPr>
                <w:sz w:val="22"/>
                <w:szCs w:val="22"/>
              </w:rPr>
              <w:t>Sind Schutzeinrichtungen störend, z. B. im Hinblick auf Bedienbarkeit,</w:t>
            </w:r>
            <w:r>
              <w:rPr>
                <w:sz w:val="22"/>
                <w:szCs w:val="22"/>
              </w:rPr>
              <w:t xml:space="preserve"> </w:t>
            </w:r>
            <w:r w:rsidRPr="00EB1FB0">
              <w:rPr>
                <w:sz w:val="22"/>
                <w:szCs w:val="22"/>
              </w:rPr>
              <w:t>Produktivität, Nutzbarkeit größerer Werkstücke, Genauigkeit, Sicht auf</w:t>
            </w:r>
            <w:r>
              <w:rPr>
                <w:sz w:val="22"/>
                <w:szCs w:val="22"/>
              </w:rPr>
              <w:t xml:space="preserve"> </w:t>
            </w:r>
            <w:r w:rsidRPr="00EB1FB0">
              <w:rPr>
                <w:sz w:val="22"/>
                <w:szCs w:val="22"/>
              </w:rPr>
              <w:t>den Arbeitsprozess, zurückzulegende Wege, den Bewegungsraum und den</w:t>
            </w:r>
            <w:r>
              <w:rPr>
                <w:sz w:val="22"/>
                <w:szCs w:val="22"/>
              </w:rPr>
              <w:t xml:space="preserve"> </w:t>
            </w:r>
            <w:r w:rsidRPr="00EB1FB0">
              <w:rPr>
                <w:sz w:val="22"/>
                <w:szCs w:val="22"/>
              </w:rPr>
              <w:t>unterbrechungsfreien Arbeitsfluss?</w:t>
            </w:r>
          </w:p>
        </w:tc>
        <w:sdt>
          <w:sdtPr>
            <w:rPr>
              <w:sz w:val="22"/>
              <w:szCs w:val="22"/>
            </w:rPr>
            <w:id w:val="-1711719241"/>
            <w14:checkbox>
              <w14:checked w14:val="0"/>
              <w14:checkedState w14:val="2612" w14:font="MS Gothic"/>
              <w14:uncheckedState w14:val="2610" w14:font="MS Gothic"/>
            </w14:checkbox>
          </w:sdtPr>
          <w:sdtContent>
            <w:tc>
              <w:tcPr>
                <w:tcW w:w="1086" w:type="dxa"/>
              </w:tcPr>
              <w:p w14:paraId="58602B35" w14:textId="4ACDBC64" w:rsidR="00EB1FB0" w:rsidRPr="0097376D" w:rsidRDefault="00EB1FB0" w:rsidP="00EB1FB0">
                <w:pPr>
                  <w:jc w:val="center"/>
                  <w:rPr>
                    <w:sz w:val="22"/>
                    <w:szCs w:val="22"/>
                  </w:rPr>
                </w:pPr>
                <w:r>
                  <w:rPr>
                    <w:rFonts w:ascii="MS Gothic" w:eastAsia="MS Gothic" w:hAnsi="MS Gothic" w:hint="eastAsia"/>
                    <w:sz w:val="22"/>
                    <w:szCs w:val="22"/>
                  </w:rPr>
                  <w:t>☐</w:t>
                </w:r>
              </w:p>
            </w:tc>
          </w:sdtContent>
        </w:sdt>
        <w:sdt>
          <w:sdtPr>
            <w:rPr>
              <w:sz w:val="22"/>
              <w:szCs w:val="22"/>
            </w:rPr>
            <w:id w:val="744680363"/>
            <w14:checkbox>
              <w14:checked w14:val="0"/>
              <w14:checkedState w14:val="2612" w14:font="MS Gothic"/>
              <w14:uncheckedState w14:val="2610" w14:font="MS Gothic"/>
            </w14:checkbox>
          </w:sdtPr>
          <w:sdtContent>
            <w:tc>
              <w:tcPr>
                <w:tcW w:w="1086" w:type="dxa"/>
              </w:tcPr>
              <w:p w14:paraId="7F882BF3" w14:textId="3C2C1890" w:rsidR="00EB1FB0" w:rsidRDefault="00EB1FB0" w:rsidP="00EB1FB0">
                <w:pPr>
                  <w:jc w:val="center"/>
                  <w:rPr>
                    <w:sz w:val="22"/>
                    <w:szCs w:val="22"/>
                  </w:rPr>
                </w:pPr>
                <w:r>
                  <w:rPr>
                    <w:rFonts w:ascii="MS Gothic" w:eastAsia="MS Gothic" w:hAnsi="MS Gothic" w:hint="eastAsia"/>
                    <w:sz w:val="22"/>
                    <w:szCs w:val="22"/>
                  </w:rPr>
                  <w:t>☐</w:t>
                </w:r>
              </w:p>
            </w:tc>
          </w:sdtContent>
        </w:sdt>
      </w:tr>
      <w:tr w:rsidR="00EB1FB0" w:rsidRPr="0097376D" w14:paraId="73B26ECE" w14:textId="260AF5DA" w:rsidTr="00EB1FB0">
        <w:tc>
          <w:tcPr>
            <w:tcW w:w="6232" w:type="dxa"/>
          </w:tcPr>
          <w:p w14:paraId="02B5AD3A" w14:textId="6CD5F5C1" w:rsidR="00EB1FB0" w:rsidRPr="0097376D" w:rsidRDefault="00EB1FB0" w:rsidP="00EB1FB0">
            <w:pPr>
              <w:rPr>
                <w:sz w:val="22"/>
                <w:szCs w:val="22"/>
              </w:rPr>
            </w:pPr>
            <w:r w:rsidRPr="00EB1FB0">
              <w:rPr>
                <w:sz w:val="22"/>
                <w:szCs w:val="22"/>
              </w:rPr>
              <w:t>Gibt es Anreize für das Bedienpersonal, Schutzeinrichtungen zu manipulieren?</w:t>
            </w:r>
          </w:p>
        </w:tc>
        <w:sdt>
          <w:sdtPr>
            <w:rPr>
              <w:sz w:val="22"/>
              <w:szCs w:val="22"/>
            </w:rPr>
            <w:id w:val="1642453678"/>
            <w14:checkbox>
              <w14:checked w14:val="0"/>
              <w14:checkedState w14:val="2612" w14:font="MS Gothic"/>
              <w14:uncheckedState w14:val="2610" w14:font="MS Gothic"/>
            </w14:checkbox>
          </w:sdtPr>
          <w:sdtContent>
            <w:tc>
              <w:tcPr>
                <w:tcW w:w="1086" w:type="dxa"/>
              </w:tcPr>
              <w:p w14:paraId="0EC34172" w14:textId="50806CEB" w:rsidR="00EB1FB0" w:rsidRPr="0097376D" w:rsidRDefault="00EB1FB0" w:rsidP="00EB1FB0">
                <w:pPr>
                  <w:jc w:val="center"/>
                  <w:rPr>
                    <w:sz w:val="22"/>
                    <w:szCs w:val="22"/>
                  </w:rPr>
                </w:pPr>
                <w:r>
                  <w:rPr>
                    <w:rFonts w:ascii="MS Gothic" w:eastAsia="MS Gothic" w:hAnsi="MS Gothic" w:hint="eastAsia"/>
                    <w:sz w:val="22"/>
                    <w:szCs w:val="22"/>
                  </w:rPr>
                  <w:t>☐</w:t>
                </w:r>
              </w:p>
            </w:tc>
          </w:sdtContent>
        </w:sdt>
        <w:sdt>
          <w:sdtPr>
            <w:rPr>
              <w:sz w:val="22"/>
              <w:szCs w:val="22"/>
            </w:rPr>
            <w:id w:val="91132208"/>
            <w14:checkbox>
              <w14:checked w14:val="0"/>
              <w14:checkedState w14:val="2612" w14:font="MS Gothic"/>
              <w14:uncheckedState w14:val="2610" w14:font="MS Gothic"/>
            </w14:checkbox>
          </w:sdtPr>
          <w:sdtContent>
            <w:tc>
              <w:tcPr>
                <w:tcW w:w="1086" w:type="dxa"/>
              </w:tcPr>
              <w:p w14:paraId="0D866751" w14:textId="19E6EF61" w:rsidR="00EB1FB0" w:rsidRDefault="00EB1FB0" w:rsidP="00EB1FB0">
                <w:pPr>
                  <w:jc w:val="center"/>
                  <w:rPr>
                    <w:sz w:val="22"/>
                    <w:szCs w:val="22"/>
                  </w:rPr>
                </w:pPr>
                <w:r>
                  <w:rPr>
                    <w:rFonts w:ascii="MS Gothic" w:eastAsia="MS Gothic" w:hAnsi="MS Gothic" w:hint="eastAsia"/>
                    <w:sz w:val="22"/>
                    <w:szCs w:val="22"/>
                  </w:rPr>
                  <w:t>☐</w:t>
                </w:r>
              </w:p>
            </w:tc>
          </w:sdtContent>
        </w:sdt>
      </w:tr>
      <w:tr w:rsidR="00EB1FB0" w:rsidRPr="0097376D" w14:paraId="5330A8DC" w14:textId="77777777" w:rsidTr="00EB1FB0">
        <w:tc>
          <w:tcPr>
            <w:tcW w:w="6232" w:type="dxa"/>
          </w:tcPr>
          <w:p w14:paraId="15B0471E" w14:textId="1A2C81C9" w:rsidR="00EB1FB0" w:rsidRPr="00EB1FB0" w:rsidRDefault="00EB1FB0" w:rsidP="00EB1FB0">
            <w:pPr>
              <w:rPr>
                <w:sz w:val="22"/>
                <w:szCs w:val="22"/>
              </w:rPr>
            </w:pPr>
            <w:r w:rsidRPr="00EB1FB0">
              <w:rPr>
                <w:sz w:val="22"/>
                <w:szCs w:val="22"/>
              </w:rPr>
              <w:t>Behindern Schutzeinrichtungen das Zusammenwirken mit benachbarten</w:t>
            </w:r>
            <w:r>
              <w:rPr>
                <w:sz w:val="22"/>
                <w:szCs w:val="22"/>
              </w:rPr>
              <w:t xml:space="preserve"> </w:t>
            </w:r>
            <w:r w:rsidRPr="00EB1FB0">
              <w:rPr>
                <w:sz w:val="22"/>
                <w:szCs w:val="22"/>
              </w:rPr>
              <w:t>Maschinen?</w:t>
            </w:r>
          </w:p>
        </w:tc>
        <w:tc>
          <w:tcPr>
            <w:tcW w:w="1086" w:type="dxa"/>
          </w:tcPr>
          <w:p w14:paraId="26A5047F" w14:textId="77777777" w:rsidR="00EB1FB0" w:rsidRDefault="00EB1FB0" w:rsidP="00EB1FB0">
            <w:pPr>
              <w:jc w:val="center"/>
              <w:rPr>
                <w:sz w:val="22"/>
                <w:szCs w:val="22"/>
              </w:rPr>
            </w:pPr>
          </w:p>
        </w:tc>
        <w:tc>
          <w:tcPr>
            <w:tcW w:w="1086" w:type="dxa"/>
          </w:tcPr>
          <w:p w14:paraId="23AA3143" w14:textId="77777777" w:rsidR="00EB1FB0" w:rsidRDefault="00EB1FB0" w:rsidP="00EB1FB0">
            <w:pPr>
              <w:jc w:val="center"/>
              <w:rPr>
                <w:sz w:val="22"/>
                <w:szCs w:val="22"/>
              </w:rPr>
            </w:pPr>
          </w:p>
        </w:tc>
      </w:tr>
      <w:tr w:rsidR="00EB1FB0" w:rsidRPr="0097376D" w14:paraId="1CCFEDB8" w14:textId="77777777" w:rsidTr="00EB1FB0">
        <w:tc>
          <w:tcPr>
            <w:tcW w:w="6232" w:type="dxa"/>
          </w:tcPr>
          <w:p w14:paraId="4F61154B" w14:textId="7D6D94BD" w:rsidR="00EB1FB0" w:rsidRPr="00EB1FB0" w:rsidRDefault="00EB1FB0" w:rsidP="00EB1FB0">
            <w:pPr>
              <w:rPr>
                <w:sz w:val="22"/>
                <w:szCs w:val="22"/>
              </w:rPr>
            </w:pPr>
            <w:r w:rsidRPr="00EB1FB0">
              <w:rPr>
                <w:sz w:val="22"/>
                <w:szCs w:val="22"/>
              </w:rPr>
              <w:t>Ist das vorgesehene Personal ausreichend qualifiziert für den Betrieb der</w:t>
            </w:r>
            <w:r>
              <w:rPr>
                <w:sz w:val="22"/>
                <w:szCs w:val="22"/>
              </w:rPr>
              <w:t xml:space="preserve"> </w:t>
            </w:r>
            <w:r w:rsidRPr="00EB1FB0">
              <w:rPr>
                <w:sz w:val="22"/>
                <w:szCs w:val="22"/>
              </w:rPr>
              <w:t>Maschine?</w:t>
            </w:r>
          </w:p>
        </w:tc>
        <w:tc>
          <w:tcPr>
            <w:tcW w:w="1086" w:type="dxa"/>
          </w:tcPr>
          <w:p w14:paraId="5A7AC1F9" w14:textId="77777777" w:rsidR="00EB1FB0" w:rsidRDefault="00EB1FB0" w:rsidP="00EB1FB0">
            <w:pPr>
              <w:jc w:val="center"/>
              <w:rPr>
                <w:sz w:val="22"/>
                <w:szCs w:val="22"/>
              </w:rPr>
            </w:pPr>
          </w:p>
        </w:tc>
        <w:tc>
          <w:tcPr>
            <w:tcW w:w="1086" w:type="dxa"/>
          </w:tcPr>
          <w:p w14:paraId="32706498" w14:textId="77777777" w:rsidR="00EB1FB0" w:rsidRDefault="00EB1FB0" w:rsidP="00EB1FB0">
            <w:pPr>
              <w:jc w:val="center"/>
              <w:rPr>
                <w:sz w:val="22"/>
                <w:szCs w:val="22"/>
              </w:rPr>
            </w:pPr>
          </w:p>
        </w:tc>
      </w:tr>
      <w:tr w:rsidR="00EB1FB0" w:rsidRPr="0097376D" w14:paraId="66C45307" w14:textId="77777777" w:rsidTr="00EB1FB0">
        <w:tc>
          <w:tcPr>
            <w:tcW w:w="6232" w:type="dxa"/>
          </w:tcPr>
          <w:p w14:paraId="24440C4B" w14:textId="65291661" w:rsidR="00EB1FB0" w:rsidRPr="00EB1FB0" w:rsidRDefault="00EB1FB0" w:rsidP="00EB1FB0">
            <w:pPr>
              <w:rPr>
                <w:sz w:val="22"/>
                <w:szCs w:val="22"/>
              </w:rPr>
            </w:pPr>
            <w:r w:rsidRPr="00EB1FB0">
              <w:rPr>
                <w:sz w:val="22"/>
                <w:szCs w:val="22"/>
              </w:rPr>
              <w:t>Kennt das Bedienpersonal die Grenzen seiner Handlungsmöglichkeiten,</w:t>
            </w:r>
            <w:r>
              <w:rPr>
                <w:sz w:val="22"/>
                <w:szCs w:val="22"/>
              </w:rPr>
              <w:t xml:space="preserve"> </w:t>
            </w:r>
            <w:r w:rsidRPr="00EB1FB0">
              <w:rPr>
                <w:sz w:val="22"/>
                <w:szCs w:val="22"/>
              </w:rPr>
              <w:t>wenn es um die Beseitigung von Störungen geht?</w:t>
            </w:r>
          </w:p>
        </w:tc>
        <w:tc>
          <w:tcPr>
            <w:tcW w:w="1086" w:type="dxa"/>
          </w:tcPr>
          <w:p w14:paraId="6198600E" w14:textId="77777777" w:rsidR="00EB1FB0" w:rsidRDefault="00EB1FB0" w:rsidP="00EB1FB0">
            <w:pPr>
              <w:jc w:val="center"/>
              <w:rPr>
                <w:sz w:val="22"/>
                <w:szCs w:val="22"/>
              </w:rPr>
            </w:pPr>
          </w:p>
        </w:tc>
        <w:tc>
          <w:tcPr>
            <w:tcW w:w="1086" w:type="dxa"/>
          </w:tcPr>
          <w:p w14:paraId="2DA9D104" w14:textId="77777777" w:rsidR="00EB1FB0" w:rsidRDefault="00EB1FB0" w:rsidP="00EB1FB0">
            <w:pPr>
              <w:jc w:val="center"/>
              <w:rPr>
                <w:sz w:val="22"/>
                <w:szCs w:val="22"/>
              </w:rPr>
            </w:pPr>
          </w:p>
        </w:tc>
      </w:tr>
      <w:tr w:rsidR="00EB1FB0" w:rsidRPr="0097376D" w14:paraId="7277F141" w14:textId="77777777" w:rsidTr="00EB1FB0">
        <w:tc>
          <w:tcPr>
            <w:tcW w:w="6232" w:type="dxa"/>
          </w:tcPr>
          <w:p w14:paraId="086D4D3F" w14:textId="3528E06A" w:rsidR="00EB1FB0" w:rsidRPr="00EB1FB0" w:rsidRDefault="00EB1FB0" w:rsidP="00EB1FB0">
            <w:pPr>
              <w:rPr>
                <w:sz w:val="22"/>
                <w:szCs w:val="22"/>
              </w:rPr>
            </w:pPr>
            <w:r w:rsidRPr="00EB1FB0">
              <w:rPr>
                <w:sz w:val="22"/>
                <w:szCs w:val="22"/>
              </w:rPr>
              <w:t>Wird die Wirksamkeit von Schutzeinrichtungen arbeitstäglich kontrolliert,</w:t>
            </w:r>
            <w:r>
              <w:rPr>
                <w:sz w:val="22"/>
                <w:szCs w:val="22"/>
              </w:rPr>
              <w:t xml:space="preserve"> </w:t>
            </w:r>
            <w:r w:rsidRPr="00EB1FB0">
              <w:rPr>
                <w:sz w:val="22"/>
                <w:szCs w:val="22"/>
              </w:rPr>
              <w:t>um Manipulationen rechtzeitig feststellen zu können?</w:t>
            </w:r>
          </w:p>
        </w:tc>
        <w:tc>
          <w:tcPr>
            <w:tcW w:w="1086" w:type="dxa"/>
          </w:tcPr>
          <w:p w14:paraId="64392348" w14:textId="77777777" w:rsidR="00EB1FB0" w:rsidRDefault="00EB1FB0" w:rsidP="00EB1FB0">
            <w:pPr>
              <w:jc w:val="center"/>
              <w:rPr>
                <w:sz w:val="22"/>
                <w:szCs w:val="22"/>
              </w:rPr>
            </w:pPr>
          </w:p>
        </w:tc>
        <w:tc>
          <w:tcPr>
            <w:tcW w:w="1086" w:type="dxa"/>
          </w:tcPr>
          <w:p w14:paraId="7F0B603D" w14:textId="77777777" w:rsidR="00EB1FB0" w:rsidRDefault="00EB1FB0" w:rsidP="00EB1FB0">
            <w:pPr>
              <w:jc w:val="center"/>
              <w:rPr>
                <w:sz w:val="22"/>
                <w:szCs w:val="22"/>
              </w:rPr>
            </w:pPr>
          </w:p>
        </w:tc>
      </w:tr>
      <w:tr w:rsidR="00EB1FB0" w:rsidRPr="0097376D" w14:paraId="428B4896" w14:textId="77777777" w:rsidTr="00EB1FB0">
        <w:tc>
          <w:tcPr>
            <w:tcW w:w="6232" w:type="dxa"/>
          </w:tcPr>
          <w:p w14:paraId="6D60ADB4" w14:textId="1CFB5F35" w:rsidR="00EB1FB0" w:rsidRPr="00EB1FB0" w:rsidRDefault="00EB1FB0" w:rsidP="00EB1FB0">
            <w:pPr>
              <w:rPr>
                <w:sz w:val="22"/>
                <w:szCs w:val="22"/>
              </w:rPr>
            </w:pPr>
            <w:r w:rsidRPr="00EB1FB0">
              <w:rPr>
                <w:sz w:val="22"/>
                <w:szCs w:val="22"/>
              </w:rPr>
              <w:t>Ist die Betriebsanleitung verständlich, vollständig und übersichtlich strukturiert?</w:t>
            </w:r>
          </w:p>
        </w:tc>
        <w:tc>
          <w:tcPr>
            <w:tcW w:w="1086" w:type="dxa"/>
          </w:tcPr>
          <w:p w14:paraId="30F4CB67" w14:textId="77777777" w:rsidR="00EB1FB0" w:rsidRDefault="00EB1FB0" w:rsidP="00EB1FB0">
            <w:pPr>
              <w:jc w:val="center"/>
              <w:rPr>
                <w:sz w:val="22"/>
                <w:szCs w:val="22"/>
              </w:rPr>
            </w:pPr>
          </w:p>
        </w:tc>
        <w:tc>
          <w:tcPr>
            <w:tcW w:w="1086" w:type="dxa"/>
          </w:tcPr>
          <w:p w14:paraId="3A2BEF62" w14:textId="77777777" w:rsidR="00EB1FB0" w:rsidRDefault="00EB1FB0" w:rsidP="00EB1FB0">
            <w:pPr>
              <w:jc w:val="center"/>
              <w:rPr>
                <w:sz w:val="22"/>
                <w:szCs w:val="22"/>
              </w:rPr>
            </w:pPr>
          </w:p>
        </w:tc>
      </w:tr>
      <w:tr w:rsidR="00EB1FB0" w:rsidRPr="0097376D" w14:paraId="63477385" w14:textId="77777777" w:rsidTr="00EB1FB0">
        <w:tc>
          <w:tcPr>
            <w:tcW w:w="6232" w:type="dxa"/>
          </w:tcPr>
          <w:p w14:paraId="11D4F7B6" w14:textId="43F2C81B" w:rsidR="00EB1FB0" w:rsidRPr="00EB1FB0" w:rsidRDefault="00EB1FB0" w:rsidP="00EB1FB0">
            <w:pPr>
              <w:rPr>
                <w:sz w:val="22"/>
                <w:szCs w:val="22"/>
              </w:rPr>
            </w:pPr>
            <w:r w:rsidRPr="00EB1FB0">
              <w:rPr>
                <w:sz w:val="22"/>
                <w:szCs w:val="22"/>
              </w:rPr>
              <w:t>Ist eine Schulung und Unterweisung der Beschäftigten zum Betrieb der</w:t>
            </w:r>
            <w:r>
              <w:rPr>
                <w:sz w:val="22"/>
                <w:szCs w:val="22"/>
              </w:rPr>
              <w:t xml:space="preserve"> </w:t>
            </w:r>
            <w:r w:rsidRPr="00EB1FB0">
              <w:rPr>
                <w:sz w:val="22"/>
                <w:szCs w:val="22"/>
              </w:rPr>
              <w:t>Maschine vorgesehen?</w:t>
            </w:r>
          </w:p>
        </w:tc>
        <w:tc>
          <w:tcPr>
            <w:tcW w:w="1086" w:type="dxa"/>
          </w:tcPr>
          <w:p w14:paraId="322FC2FC" w14:textId="77777777" w:rsidR="00EB1FB0" w:rsidRDefault="00EB1FB0" w:rsidP="00EB1FB0">
            <w:pPr>
              <w:jc w:val="center"/>
              <w:rPr>
                <w:sz w:val="22"/>
                <w:szCs w:val="22"/>
              </w:rPr>
            </w:pPr>
          </w:p>
        </w:tc>
        <w:tc>
          <w:tcPr>
            <w:tcW w:w="1086" w:type="dxa"/>
          </w:tcPr>
          <w:p w14:paraId="6D57FB10" w14:textId="77777777" w:rsidR="00EB1FB0" w:rsidRDefault="00EB1FB0" w:rsidP="00EB1FB0">
            <w:pPr>
              <w:jc w:val="center"/>
              <w:rPr>
                <w:sz w:val="22"/>
                <w:szCs w:val="22"/>
              </w:rPr>
            </w:pPr>
          </w:p>
        </w:tc>
      </w:tr>
    </w:tbl>
    <w:p w14:paraId="2F3F71A7" w14:textId="1CD63BE5" w:rsidR="001D3A4E" w:rsidRPr="00411954" w:rsidRDefault="00411954" w:rsidP="001D3A4E">
      <w:pPr>
        <w:autoSpaceDE w:val="0"/>
        <w:autoSpaceDN w:val="0"/>
        <w:adjustRightInd w:val="0"/>
        <w:rPr>
          <w:rFonts w:asciiTheme="minorHAnsi" w:hAnsiTheme="minorHAnsi" w:cstheme="minorHAnsi"/>
          <w:i/>
          <w:sz w:val="18"/>
          <w:szCs w:val="22"/>
        </w:rPr>
      </w:pPr>
      <w:r w:rsidRPr="00411954">
        <w:rPr>
          <w:rFonts w:asciiTheme="minorHAnsi" w:hAnsiTheme="minorHAnsi" w:cstheme="minorHAnsi"/>
          <w:i/>
          <w:sz w:val="18"/>
          <w:szCs w:val="22"/>
        </w:rPr>
        <w:t>Quelle: BGHM</w:t>
      </w: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BC1A26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B1FB0">
        <w:rPr>
          <w:rFonts w:ascii="Arial" w:eastAsia="Times New Roman" w:hAnsi="Arial" w:cs="Arial"/>
          <w:color w:val="868686"/>
          <w:sz w:val="13"/>
          <w:szCs w:val="13"/>
          <w:lang w:eastAsia="de-DE"/>
        </w:rPr>
        <w:t>1</w:t>
      </w:r>
      <w:r w:rsidR="002F4229">
        <w:rPr>
          <w:rFonts w:ascii="Arial" w:eastAsia="Times New Roman" w:hAnsi="Arial" w:cs="Arial"/>
          <w:color w:val="868686"/>
          <w:sz w:val="13"/>
          <w:szCs w:val="13"/>
          <w:lang w:eastAsia="de-DE"/>
        </w:rPr>
        <w:t>4</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A7F8" w14:textId="77777777" w:rsidR="0074022A" w:rsidRDefault="0074022A" w:rsidP="00E158B4">
      <w:r>
        <w:separator/>
      </w:r>
    </w:p>
  </w:endnote>
  <w:endnote w:type="continuationSeparator" w:id="0">
    <w:p w14:paraId="41F991F9" w14:textId="77777777" w:rsidR="0074022A" w:rsidRDefault="0074022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E8B8" w14:textId="77777777" w:rsidR="0074022A" w:rsidRDefault="0074022A" w:rsidP="00E158B4">
      <w:r>
        <w:separator/>
      </w:r>
    </w:p>
  </w:footnote>
  <w:footnote w:type="continuationSeparator" w:id="0">
    <w:p w14:paraId="5641B8F2" w14:textId="77777777" w:rsidR="0074022A" w:rsidRDefault="0074022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32625325">
    <w:abstractNumId w:val="10"/>
  </w:num>
  <w:num w:numId="2" w16cid:durableId="1007945963">
    <w:abstractNumId w:val="8"/>
  </w:num>
  <w:num w:numId="3" w16cid:durableId="1276718973">
    <w:abstractNumId w:val="1"/>
  </w:num>
  <w:num w:numId="4" w16cid:durableId="1334382856">
    <w:abstractNumId w:val="4"/>
  </w:num>
  <w:num w:numId="5" w16cid:durableId="1983654434">
    <w:abstractNumId w:val="6"/>
  </w:num>
  <w:num w:numId="6" w16cid:durableId="534654731">
    <w:abstractNumId w:val="11"/>
  </w:num>
  <w:num w:numId="7" w16cid:durableId="1084297653">
    <w:abstractNumId w:val="3"/>
  </w:num>
  <w:num w:numId="8" w16cid:durableId="1568763744">
    <w:abstractNumId w:val="5"/>
  </w:num>
  <w:num w:numId="9" w16cid:durableId="1800874480">
    <w:abstractNumId w:val="7"/>
  </w:num>
  <w:num w:numId="10" w16cid:durableId="79835879">
    <w:abstractNumId w:val="2"/>
  </w:num>
  <w:num w:numId="11" w16cid:durableId="1626227874">
    <w:abstractNumId w:val="0"/>
  </w:num>
  <w:num w:numId="12" w16cid:durableId="1753165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DF2"/>
    <w:rsid w:val="000A3A5C"/>
    <w:rsid w:val="000A4B1E"/>
    <w:rsid w:val="000B1947"/>
    <w:rsid w:val="00101934"/>
    <w:rsid w:val="00106616"/>
    <w:rsid w:val="00115B59"/>
    <w:rsid w:val="0012134D"/>
    <w:rsid w:val="00131B03"/>
    <w:rsid w:val="00133AC5"/>
    <w:rsid w:val="001428BD"/>
    <w:rsid w:val="00144F20"/>
    <w:rsid w:val="00145D49"/>
    <w:rsid w:val="00173C70"/>
    <w:rsid w:val="001A7C7E"/>
    <w:rsid w:val="001D3A4E"/>
    <w:rsid w:val="001F12A3"/>
    <w:rsid w:val="001F334A"/>
    <w:rsid w:val="00206686"/>
    <w:rsid w:val="0022564B"/>
    <w:rsid w:val="002658F3"/>
    <w:rsid w:val="0029392A"/>
    <w:rsid w:val="00297244"/>
    <w:rsid w:val="002B0D08"/>
    <w:rsid w:val="002C4CF4"/>
    <w:rsid w:val="002F4229"/>
    <w:rsid w:val="002F4981"/>
    <w:rsid w:val="00332AA0"/>
    <w:rsid w:val="003332EF"/>
    <w:rsid w:val="00334AB1"/>
    <w:rsid w:val="00342C1A"/>
    <w:rsid w:val="003571F3"/>
    <w:rsid w:val="003668C1"/>
    <w:rsid w:val="00367481"/>
    <w:rsid w:val="003A3C70"/>
    <w:rsid w:val="003B57EC"/>
    <w:rsid w:val="003B5940"/>
    <w:rsid w:val="003E1165"/>
    <w:rsid w:val="003F0557"/>
    <w:rsid w:val="00411954"/>
    <w:rsid w:val="00430E97"/>
    <w:rsid w:val="0043398E"/>
    <w:rsid w:val="004426F8"/>
    <w:rsid w:val="004B52EB"/>
    <w:rsid w:val="004E5227"/>
    <w:rsid w:val="0053069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022A"/>
    <w:rsid w:val="007475E3"/>
    <w:rsid w:val="00770B26"/>
    <w:rsid w:val="00794C10"/>
    <w:rsid w:val="007A0BE3"/>
    <w:rsid w:val="007A3679"/>
    <w:rsid w:val="007C7C53"/>
    <w:rsid w:val="007E58DE"/>
    <w:rsid w:val="007F169E"/>
    <w:rsid w:val="008033F4"/>
    <w:rsid w:val="0081102F"/>
    <w:rsid w:val="00834449"/>
    <w:rsid w:val="00837035"/>
    <w:rsid w:val="00862CAE"/>
    <w:rsid w:val="008C148F"/>
    <w:rsid w:val="008D4DDF"/>
    <w:rsid w:val="008F463C"/>
    <w:rsid w:val="009320F4"/>
    <w:rsid w:val="00937591"/>
    <w:rsid w:val="009457A8"/>
    <w:rsid w:val="009463E1"/>
    <w:rsid w:val="0095140E"/>
    <w:rsid w:val="00955EE4"/>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41AD"/>
    <w:rsid w:val="00C273EC"/>
    <w:rsid w:val="00C41159"/>
    <w:rsid w:val="00C57A6B"/>
    <w:rsid w:val="00C62F4B"/>
    <w:rsid w:val="00C91F8B"/>
    <w:rsid w:val="00CA07D4"/>
    <w:rsid w:val="00CA1160"/>
    <w:rsid w:val="00CC6C15"/>
    <w:rsid w:val="00CC71C5"/>
    <w:rsid w:val="00CE6033"/>
    <w:rsid w:val="00D31087"/>
    <w:rsid w:val="00D36678"/>
    <w:rsid w:val="00D4064B"/>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B1FB0"/>
    <w:rsid w:val="00EE1A1C"/>
    <w:rsid w:val="00F14AE9"/>
    <w:rsid w:val="00F15FFC"/>
    <w:rsid w:val="00F16442"/>
    <w:rsid w:val="00F21FE5"/>
    <w:rsid w:val="00F30522"/>
    <w:rsid w:val="00F42B3B"/>
    <w:rsid w:val="00F509BA"/>
    <w:rsid w:val="00F608BE"/>
    <w:rsid w:val="00F67AFB"/>
    <w:rsid w:val="00F70F42"/>
    <w:rsid w:val="00F96E85"/>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1D3A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955E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E57E-B8D5-4E60-A55C-4C1D8689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2023-06-16T06:51:00Z</dcterms:created>
  <dcterms:modified xsi:type="dcterms:W3CDTF">2023-06-16T06:52:00Z</dcterms:modified>
</cp:coreProperties>
</file>