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691F6831" w:rsidR="00106616" w:rsidRPr="00106616" w:rsidRDefault="002B5DA8" w:rsidP="00106616">
      <w:pPr>
        <w:spacing w:afterLines="160" w:after="384" w:line="259" w:lineRule="auto"/>
        <w:rPr>
          <w:rFonts w:asciiTheme="minorHAnsi" w:hAnsiTheme="minorHAnsi"/>
          <w:b/>
          <w:sz w:val="32"/>
          <w:szCs w:val="32"/>
        </w:rPr>
      </w:pPr>
      <w:r w:rsidRPr="002B5DA8">
        <w:rPr>
          <w:rFonts w:asciiTheme="minorHAnsi" w:hAnsiTheme="minorHAnsi"/>
          <w:b/>
          <w:sz w:val="32"/>
          <w:szCs w:val="32"/>
        </w:rPr>
        <w:t>Checkliste: Schutzeinrichtungen an Maschinen</w:t>
      </w:r>
    </w:p>
    <w:tbl>
      <w:tblPr>
        <w:tblStyle w:val="Tabellenraster26"/>
        <w:tblW w:w="7650" w:type="dxa"/>
        <w:tblLook w:val="04A0" w:firstRow="1" w:lastRow="0" w:firstColumn="1" w:lastColumn="0" w:noHBand="0" w:noVBand="1"/>
      </w:tblPr>
      <w:tblGrid>
        <w:gridCol w:w="6232"/>
        <w:gridCol w:w="555"/>
        <w:gridCol w:w="12"/>
        <w:gridCol w:w="12"/>
        <w:gridCol w:w="839"/>
      </w:tblGrid>
      <w:tr w:rsidR="0064477B" w:rsidRPr="0064477B" w14:paraId="4AD7291B" w14:textId="77777777" w:rsidTr="0064477B">
        <w:tc>
          <w:tcPr>
            <w:tcW w:w="6232" w:type="dxa"/>
          </w:tcPr>
          <w:p w14:paraId="7626DDC5" w14:textId="77777777" w:rsidR="0064477B" w:rsidRPr="0064477B" w:rsidRDefault="0064477B" w:rsidP="0064477B">
            <w:pPr>
              <w:rPr>
                <w:rFonts w:asciiTheme="minorHAnsi" w:hAnsiTheme="minorHAnsi" w:cstheme="minorHAnsi"/>
                <w:sz w:val="20"/>
                <w:szCs w:val="20"/>
              </w:rPr>
            </w:pPr>
            <w:r w:rsidRPr="0064477B">
              <w:rPr>
                <w:rFonts w:asciiTheme="minorHAnsi" w:hAnsiTheme="minorHAnsi" w:cstheme="minorHAnsi"/>
                <w:sz w:val="20"/>
                <w:szCs w:val="20"/>
              </w:rPr>
              <w:t>Wird verhindert, dass Schutzeinrichtungen auf einfache Weise umgangen oder unwirksam gemacht werden können?</w:t>
            </w:r>
          </w:p>
        </w:tc>
        <w:sdt>
          <w:sdtPr>
            <w:rPr>
              <w:rFonts w:asciiTheme="minorHAnsi" w:hAnsiTheme="minorHAnsi" w:cstheme="minorHAnsi"/>
              <w:bCs/>
              <w:sz w:val="20"/>
              <w:szCs w:val="20"/>
            </w:rPr>
            <w:id w:val="1256720633"/>
            <w14:checkbox>
              <w14:checked w14:val="0"/>
              <w14:checkedState w14:val="2612" w14:font="MS Gothic"/>
              <w14:uncheckedState w14:val="2610" w14:font="MS Gothic"/>
            </w14:checkbox>
          </w:sdtPr>
          <w:sdtContent>
            <w:tc>
              <w:tcPr>
                <w:tcW w:w="555" w:type="dxa"/>
              </w:tcPr>
              <w:p w14:paraId="4C16BDAF" w14:textId="3C108784" w:rsidR="0064477B" w:rsidRPr="0064477B" w:rsidRDefault="00B53F2B" w:rsidP="0064477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245994430"/>
            <w14:checkbox>
              <w14:checked w14:val="0"/>
              <w14:checkedState w14:val="2612" w14:font="MS Gothic"/>
              <w14:uncheckedState w14:val="2610" w14:font="MS Gothic"/>
            </w14:checkbox>
          </w:sdtPr>
          <w:sdtContent>
            <w:tc>
              <w:tcPr>
                <w:tcW w:w="863" w:type="dxa"/>
                <w:gridSpan w:val="3"/>
              </w:tcPr>
              <w:p w14:paraId="51ABE759" w14:textId="4E767E1C" w:rsidR="0064477B" w:rsidRPr="0064477B" w:rsidRDefault="00B53F2B" w:rsidP="0064477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5CA90956" w14:textId="77777777" w:rsidTr="0064477B">
        <w:tc>
          <w:tcPr>
            <w:tcW w:w="6232" w:type="dxa"/>
          </w:tcPr>
          <w:p w14:paraId="3B50E09A"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Besteht ausreichend Abstand zum Gefahrenbereich?</w:t>
            </w:r>
          </w:p>
        </w:tc>
        <w:sdt>
          <w:sdtPr>
            <w:rPr>
              <w:rFonts w:asciiTheme="minorHAnsi" w:hAnsiTheme="minorHAnsi" w:cstheme="minorHAnsi"/>
              <w:bCs/>
              <w:sz w:val="20"/>
              <w:szCs w:val="20"/>
            </w:rPr>
            <w:id w:val="1990824067"/>
            <w14:checkbox>
              <w14:checked w14:val="0"/>
              <w14:checkedState w14:val="2612" w14:font="MS Gothic"/>
              <w14:uncheckedState w14:val="2610" w14:font="MS Gothic"/>
            </w14:checkbox>
          </w:sdtPr>
          <w:sdtContent>
            <w:tc>
              <w:tcPr>
                <w:tcW w:w="555" w:type="dxa"/>
              </w:tcPr>
              <w:p w14:paraId="28C54E16" w14:textId="620DEE46"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640915373"/>
            <w14:checkbox>
              <w14:checked w14:val="0"/>
              <w14:checkedState w14:val="2612" w14:font="MS Gothic"/>
              <w14:uncheckedState w14:val="2610" w14:font="MS Gothic"/>
            </w14:checkbox>
          </w:sdtPr>
          <w:sdtContent>
            <w:tc>
              <w:tcPr>
                <w:tcW w:w="863" w:type="dxa"/>
                <w:gridSpan w:val="3"/>
              </w:tcPr>
              <w:p w14:paraId="323CAC41" w14:textId="4B7AED90"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4F16DF06" w14:textId="77777777" w:rsidTr="0064477B">
        <w:tc>
          <w:tcPr>
            <w:tcW w:w="6232" w:type="dxa"/>
          </w:tcPr>
          <w:p w14:paraId="5BD80C45"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Schränken die Schutzeinrichtungen die Beobachtung des Arbeitsvorgangs nicht mehr als unvermeidbar ein?</w:t>
            </w:r>
          </w:p>
        </w:tc>
        <w:sdt>
          <w:sdtPr>
            <w:rPr>
              <w:rFonts w:asciiTheme="minorHAnsi" w:hAnsiTheme="minorHAnsi" w:cstheme="minorHAnsi"/>
              <w:bCs/>
              <w:sz w:val="20"/>
              <w:szCs w:val="20"/>
            </w:rPr>
            <w:id w:val="-1947150939"/>
            <w14:checkbox>
              <w14:checked w14:val="0"/>
              <w14:checkedState w14:val="2612" w14:font="MS Gothic"/>
              <w14:uncheckedState w14:val="2610" w14:font="MS Gothic"/>
            </w14:checkbox>
          </w:sdtPr>
          <w:sdtContent>
            <w:tc>
              <w:tcPr>
                <w:tcW w:w="555" w:type="dxa"/>
              </w:tcPr>
              <w:p w14:paraId="0A5B9FB7" w14:textId="394B2D57"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674149819"/>
            <w14:checkbox>
              <w14:checked w14:val="0"/>
              <w14:checkedState w14:val="2612" w14:font="MS Gothic"/>
              <w14:uncheckedState w14:val="2610" w14:font="MS Gothic"/>
            </w14:checkbox>
          </w:sdtPr>
          <w:sdtContent>
            <w:tc>
              <w:tcPr>
                <w:tcW w:w="863" w:type="dxa"/>
                <w:gridSpan w:val="3"/>
              </w:tcPr>
              <w:p w14:paraId="56DF4996" w14:textId="18A81073"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283F7196" w14:textId="77777777" w:rsidTr="0064477B">
        <w:tc>
          <w:tcPr>
            <w:tcW w:w="6232" w:type="dxa"/>
          </w:tcPr>
          <w:p w14:paraId="3B76D9B9"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Einsetzen und Wechsel von Werkzeugen und zu Wartungsarbeiten erforderliche Eingriffe werden möglichst ohne Abnahme oder Außerbetriebnahme der Schutzeinrichtung ermöglicht?</w:t>
            </w:r>
          </w:p>
        </w:tc>
        <w:sdt>
          <w:sdtPr>
            <w:rPr>
              <w:rFonts w:asciiTheme="minorHAnsi" w:hAnsiTheme="minorHAnsi" w:cstheme="minorHAnsi"/>
              <w:bCs/>
              <w:sz w:val="20"/>
              <w:szCs w:val="20"/>
            </w:rPr>
            <w:id w:val="85429497"/>
            <w14:checkbox>
              <w14:checked w14:val="0"/>
              <w14:checkedState w14:val="2612" w14:font="MS Gothic"/>
              <w14:uncheckedState w14:val="2610" w14:font="MS Gothic"/>
            </w14:checkbox>
          </w:sdtPr>
          <w:sdtContent>
            <w:tc>
              <w:tcPr>
                <w:tcW w:w="555" w:type="dxa"/>
              </w:tcPr>
              <w:p w14:paraId="598B614D" w14:textId="3D200B2E"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582185035"/>
            <w14:checkbox>
              <w14:checked w14:val="0"/>
              <w14:checkedState w14:val="2612" w14:font="MS Gothic"/>
              <w14:uncheckedState w14:val="2610" w14:font="MS Gothic"/>
            </w14:checkbox>
          </w:sdtPr>
          <w:sdtContent>
            <w:tc>
              <w:tcPr>
                <w:tcW w:w="863" w:type="dxa"/>
                <w:gridSpan w:val="3"/>
              </w:tcPr>
              <w:p w14:paraId="284CE023" w14:textId="28CB4547"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6E076A09" w14:textId="77777777" w:rsidTr="0064477B">
        <w:tc>
          <w:tcPr>
            <w:tcW w:w="6232" w:type="dxa"/>
          </w:tcPr>
          <w:p w14:paraId="24F55D49"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Trennende Schutzeinrichtungen schützen vor einem Herausschleudern oder Herabfallen von Werkstoffen und Gegenständen sowie vor Emissionen, die die Maschine verursacht?</w:t>
            </w:r>
          </w:p>
        </w:tc>
        <w:sdt>
          <w:sdtPr>
            <w:rPr>
              <w:rFonts w:asciiTheme="minorHAnsi" w:hAnsiTheme="minorHAnsi" w:cstheme="minorHAnsi"/>
              <w:bCs/>
              <w:sz w:val="20"/>
              <w:szCs w:val="20"/>
            </w:rPr>
            <w:id w:val="844759212"/>
            <w14:checkbox>
              <w14:checked w14:val="0"/>
              <w14:checkedState w14:val="2612" w14:font="MS Gothic"/>
              <w14:uncheckedState w14:val="2610" w14:font="MS Gothic"/>
            </w14:checkbox>
          </w:sdtPr>
          <w:sdtContent>
            <w:tc>
              <w:tcPr>
                <w:tcW w:w="555" w:type="dxa"/>
              </w:tcPr>
              <w:p w14:paraId="74089288" w14:textId="019A9188"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134286798"/>
            <w14:checkbox>
              <w14:checked w14:val="0"/>
              <w14:checkedState w14:val="2612" w14:font="MS Gothic"/>
              <w14:uncheckedState w14:val="2610" w14:font="MS Gothic"/>
            </w14:checkbox>
          </w:sdtPr>
          <w:sdtContent>
            <w:tc>
              <w:tcPr>
                <w:tcW w:w="863" w:type="dxa"/>
                <w:gridSpan w:val="3"/>
              </w:tcPr>
              <w:p w14:paraId="45F89F63" w14:textId="2D4F684D"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75244D5D" w14:textId="77777777" w:rsidTr="0064477B">
        <w:tc>
          <w:tcPr>
            <w:tcW w:w="6232" w:type="dxa"/>
          </w:tcPr>
          <w:p w14:paraId="2D7BC9A4"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Die Schutzeinrichtungen sind ausreichend stabil eingebaut?</w:t>
            </w:r>
          </w:p>
        </w:tc>
        <w:sdt>
          <w:sdtPr>
            <w:rPr>
              <w:rFonts w:asciiTheme="minorHAnsi" w:hAnsiTheme="minorHAnsi" w:cstheme="minorHAnsi"/>
              <w:bCs/>
              <w:sz w:val="20"/>
              <w:szCs w:val="20"/>
            </w:rPr>
            <w:id w:val="-1262372405"/>
            <w14:checkbox>
              <w14:checked w14:val="0"/>
              <w14:checkedState w14:val="2612" w14:font="MS Gothic"/>
              <w14:uncheckedState w14:val="2610" w14:font="MS Gothic"/>
            </w14:checkbox>
          </w:sdtPr>
          <w:sdtContent>
            <w:tc>
              <w:tcPr>
                <w:tcW w:w="555" w:type="dxa"/>
              </w:tcPr>
              <w:p w14:paraId="00F3617D" w14:textId="02C22AC1"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606274151"/>
            <w14:checkbox>
              <w14:checked w14:val="0"/>
              <w14:checkedState w14:val="2612" w14:font="MS Gothic"/>
              <w14:uncheckedState w14:val="2610" w14:font="MS Gothic"/>
            </w14:checkbox>
          </w:sdtPr>
          <w:sdtContent>
            <w:tc>
              <w:tcPr>
                <w:tcW w:w="863" w:type="dxa"/>
                <w:gridSpan w:val="3"/>
              </w:tcPr>
              <w:p w14:paraId="6B1DE698" w14:textId="1E776733"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19CDFD70" w14:textId="77777777" w:rsidTr="00A0584A">
        <w:tc>
          <w:tcPr>
            <w:tcW w:w="6232" w:type="dxa"/>
          </w:tcPr>
          <w:p w14:paraId="2B705370"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Die Schutzeinrichtungen werden ausreichend stabil gebaut?</w:t>
            </w:r>
          </w:p>
        </w:tc>
        <w:sdt>
          <w:sdtPr>
            <w:rPr>
              <w:rFonts w:asciiTheme="minorHAnsi" w:hAnsiTheme="minorHAnsi" w:cstheme="minorHAnsi"/>
              <w:bCs/>
              <w:sz w:val="20"/>
              <w:szCs w:val="20"/>
            </w:rPr>
            <w:id w:val="-881015232"/>
            <w14:checkbox>
              <w14:checked w14:val="0"/>
              <w14:checkedState w14:val="2612" w14:font="MS Gothic"/>
              <w14:uncheckedState w14:val="2610" w14:font="MS Gothic"/>
            </w14:checkbox>
          </w:sdtPr>
          <w:sdtContent>
            <w:tc>
              <w:tcPr>
                <w:tcW w:w="567" w:type="dxa"/>
                <w:gridSpan w:val="2"/>
              </w:tcPr>
              <w:p w14:paraId="0F3DADBB" w14:textId="71AD0191"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709077321"/>
            <w14:checkbox>
              <w14:checked w14:val="0"/>
              <w14:checkedState w14:val="2612" w14:font="MS Gothic"/>
              <w14:uncheckedState w14:val="2610" w14:font="MS Gothic"/>
            </w14:checkbox>
          </w:sdtPr>
          <w:sdtContent>
            <w:tc>
              <w:tcPr>
                <w:tcW w:w="851" w:type="dxa"/>
                <w:gridSpan w:val="2"/>
              </w:tcPr>
              <w:p w14:paraId="4C3EA1B2" w14:textId="5F6E4FBF"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44A9ED33" w14:textId="77777777" w:rsidTr="0064477B">
        <w:tc>
          <w:tcPr>
            <w:tcW w:w="6232" w:type="dxa"/>
          </w:tcPr>
          <w:p w14:paraId="0E806804"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Die Schutzeinrichtungen werden im Betrieb sicher in Position gehalten?</w:t>
            </w:r>
          </w:p>
        </w:tc>
        <w:sdt>
          <w:sdtPr>
            <w:rPr>
              <w:rFonts w:asciiTheme="minorHAnsi" w:hAnsiTheme="minorHAnsi" w:cstheme="minorHAnsi"/>
              <w:bCs/>
              <w:sz w:val="20"/>
              <w:szCs w:val="20"/>
            </w:rPr>
            <w:id w:val="1273816775"/>
            <w14:checkbox>
              <w14:checked w14:val="0"/>
              <w14:checkedState w14:val="2612" w14:font="MS Gothic"/>
              <w14:uncheckedState w14:val="2610" w14:font="MS Gothic"/>
            </w14:checkbox>
          </w:sdtPr>
          <w:sdtContent>
            <w:tc>
              <w:tcPr>
                <w:tcW w:w="567" w:type="dxa"/>
                <w:gridSpan w:val="2"/>
              </w:tcPr>
              <w:p w14:paraId="6F230903" w14:textId="62015BD4"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765924563"/>
            <w14:checkbox>
              <w14:checked w14:val="0"/>
              <w14:checkedState w14:val="2612" w14:font="MS Gothic"/>
              <w14:uncheckedState w14:val="2610" w14:font="MS Gothic"/>
            </w14:checkbox>
          </w:sdtPr>
          <w:sdtContent>
            <w:tc>
              <w:tcPr>
                <w:tcW w:w="851" w:type="dxa"/>
                <w:gridSpan w:val="2"/>
              </w:tcPr>
              <w:p w14:paraId="2E1DB4B2" w14:textId="4979CAB6"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23A4F24D" w14:textId="77777777" w:rsidTr="00A0584A">
        <w:tc>
          <w:tcPr>
            <w:tcW w:w="6232" w:type="dxa"/>
            <w:tcBorders>
              <w:bottom w:val="single" w:sz="4" w:space="0" w:color="auto"/>
            </w:tcBorders>
          </w:tcPr>
          <w:p w14:paraId="45FDA3E1"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Durch die Schutzeinrichtungen selbst entsteht keine Zusatzgefahr?</w:t>
            </w:r>
          </w:p>
        </w:tc>
        <w:sdt>
          <w:sdtPr>
            <w:rPr>
              <w:rFonts w:asciiTheme="minorHAnsi" w:hAnsiTheme="minorHAnsi" w:cstheme="minorHAnsi"/>
              <w:bCs/>
              <w:sz w:val="20"/>
              <w:szCs w:val="20"/>
            </w:rPr>
            <w:id w:val="-1060865708"/>
            <w14:checkbox>
              <w14:checked w14:val="0"/>
              <w14:checkedState w14:val="2612" w14:font="MS Gothic"/>
              <w14:uncheckedState w14:val="2610" w14:font="MS Gothic"/>
            </w14:checkbox>
          </w:sdtPr>
          <w:sdtContent>
            <w:tc>
              <w:tcPr>
                <w:tcW w:w="567" w:type="dxa"/>
                <w:gridSpan w:val="2"/>
              </w:tcPr>
              <w:p w14:paraId="2E84CD39" w14:textId="7C27B173"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866028792"/>
            <w14:checkbox>
              <w14:checked w14:val="0"/>
              <w14:checkedState w14:val="2612" w14:font="MS Gothic"/>
              <w14:uncheckedState w14:val="2610" w14:font="MS Gothic"/>
            </w14:checkbox>
          </w:sdtPr>
          <w:sdtContent>
            <w:tc>
              <w:tcPr>
                <w:tcW w:w="851" w:type="dxa"/>
                <w:gridSpan w:val="2"/>
              </w:tcPr>
              <w:p w14:paraId="37C1DF6C" w14:textId="359BF6BA" w:rsidR="00B53F2B" w:rsidRPr="0064477B" w:rsidRDefault="00B53F2B" w:rsidP="00B53F2B">
                <w:pPr>
                  <w:ind w:hanging="108"/>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64477B" w:rsidRPr="0064477B" w14:paraId="62F28A38" w14:textId="77777777" w:rsidTr="0064477B">
        <w:tc>
          <w:tcPr>
            <w:tcW w:w="6811" w:type="dxa"/>
            <w:gridSpan w:val="4"/>
            <w:shd w:val="clear" w:color="auto" w:fill="D9D9D9" w:themeFill="background1" w:themeFillShade="D9"/>
          </w:tcPr>
          <w:p w14:paraId="09F03311" w14:textId="77777777" w:rsidR="0064477B" w:rsidRPr="0064477B" w:rsidRDefault="0064477B" w:rsidP="00B53F2B">
            <w:pPr>
              <w:rPr>
                <w:rFonts w:asciiTheme="minorHAnsi" w:hAnsiTheme="minorHAnsi" w:cstheme="minorHAnsi"/>
                <w:b/>
                <w:sz w:val="20"/>
                <w:szCs w:val="20"/>
              </w:rPr>
            </w:pPr>
            <w:r w:rsidRPr="0064477B">
              <w:rPr>
                <w:rFonts w:asciiTheme="minorHAnsi" w:hAnsiTheme="minorHAnsi" w:cstheme="minorHAnsi"/>
                <w:b/>
                <w:sz w:val="20"/>
                <w:szCs w:val="20"/>
              </w:rPr>
              <w:t>Feststehende trennende Schutzeinrichtungen</w:t>
            </w:r>
          </w:p>
        </w:tc>
        <w:tc>
          <w:tcPr>
            <w:tcW w:w="839" w:type="dxa"/>
          </w:tcPr>
          <w:p w14:paraId="5EE3C467" w14:textId="77777777" w:rsidR="0064477B" w:rsidRPr="0064477B" w:rsidRDefault="0064477B" w:rsidP="0064477B">
            <w:pPr>
              <w:jc w:val="center"/>
              <w:rPr>
                <w:rFonts w:asciiTheme="minorHAnsi" w:hAnsiTheme="minorHAnsi" w:cstheme="minorHAnsi"/>
                <w:bCs/>
                <w:sz w:val="20"/>
                <w:szCs w:val="20"/>
              </w:rPr>
            </w:pPr>
          </w:p>
        </w:tc>
      </w:tr>
      <w:tr w:rsidR="00B53F2B" w:rsidRPr="0064477B" w14:paraId="6CA3AA6A" w14:textId="77777777" w:rsidTr="0064477B">
        <w:trPr>
          <w:trHeight w:val="54"/>
        </w:trPr>
        <w:tc>
          <w:tcPr>
            <w:tcW w:w="6232" w:type="dxa"/>
          </w:tcPr>
          <w:p w14:paraId="0DAD6847"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Befestigungen lassen sich nur mit Werkzeug abnehmen?</w:t>
            </w:r>
          </w:p>
        </w:tc>
        <w:sdt>
          <w:sdtPr>
            <w:rPr>
              <w:rFonts w:asciiTheme="minorHAnsi" w:hAnsiTheme="minorHAnsi" w:cstheme="minorHAnsi"/>
              <w:bCs/>
              <w:sz w:val="20"/>
              <w:szCs w:val="20"/>
            </w:rPr>
            <w:id w:val="-813867339"/>
            <w14:checkbox>
              <w14:checked w14:val="0"/>
              <w14:checkedState w14:val="2612" w14:font="MS Gothic"/>
              <w14:uncheckedState w14:val="2610" w14:font="MS Gothic"/>
            </w14:checkbox>
          </w:sdtPr>
          <w:sdtContent>
            <w:tc>
              <w:tcPr>
                <w:tcW w:w="567" w:type="dxa"/>
                <w:gridSpan w:val="2"/>
              </w:tcPr>
              <w:p w14:paraId="50862EC7" w14:textId="6E6CD08D"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797510527"/>
            <w14:checkbox>
              <w14:checked w14:val="0"/>
              <w14:checkedState w14:val="2612" w14:font="MS Gothic"/>
              <w14:uncheckedState w14:val="2610" w14:font="MS Gothic"/>
            </w14:checkbox>
          </w:sdtPr>
          <w:sdtContent>
            <w:tc>
              <w:tcPr>
                <w:tcW w:w="851" w:type="dxa"/>
                <w:gridSpan w:val="2"/>
              </w:tcPr>
              <w:p w14:paraId="46BD70F8" w14:textId="5F89909B"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313AEFD9" w14:textId="77777777" w:rsidTr="0064477B">
        <w:tc>
          <w:tcPr>
            <w:tcW w:w="6232" w:type="dxa"/>
          </w:tcPr>
          <w:p w14:paraId="5DCD99EB"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Nach dem Abnehmen der Schutzeinrichtungen bleiben Befestigungsmittel mit den Schutzeinrichtungen oder mit der Maschine verbunden?</w:t>
            </w:r>
          </w:p>
        </w:tc>
        <w:sdt>
          <w:sdtPr>
            <w:rPr>
              <w:rFonts w:asciiTheme="minorHAnsi" w:hAnsiTheme="minorHAnsi" w:cstheme="minorHAnsi"/>
              <w:bCs/>
              <w:sz w:val="20"/>
              <w:szCs w:val="20"/>
            </w:rPr>
            <w:id w:val="1996139413"/>
            <w14:checkbox>
              <w14:checked w14:val="0"/>
              <w14:checkedState w14:val="2612" w14:font="MS Gothic"/>
              <w14:uncheckedState w14:val="2610" w14:font="MS Gothic"/>
            </w14:checkbox>
          </w:sdtPr>
          <w:sdtContent>
            <w:tc>
              <w:tcPr>
                <w:tcW w:w="567" w:type="dxa"/>
                <w:gridSpan w:val="2"/>
              </w:tcPr>
              <w:p w14:paraId="3396BE7D" w14:textId="69070BCE"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665550910"/>
            <w14:checkbox>
              <w14:checked w14:val="0"/>
              <w14:checkedState w14:val="2612" w14:font="MS Gothic"/>
              <w14:uncheckedState w14:val="2610" w14:font="MS Gothic"/>
            </w14:checkbox>
          </w:sdtPr>
          <w:sdtContent>
            <w:tc>
              <w:tcPr>
                <w:tcW w:w="851" w:type="dxa"/>
                <w:gridSpan w:val="2"/>
              </w:tcPr>
              <w:p w14:paraId="39168D63" w14:textId="1CF46B26"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64477B" w:rsidRPr="0064477B" w14:paraId="12042AB0" w14:textId="77777777" w:rsidTr="0064477B">
        <w:tc>
          <w:tcPr>
            <w:tcW w:w="6811" w:type="dxa"/>
            <w:gridSpan w:val="4"/>
            <w:shd w:val="clear" w:color="auto" w:fill="D9D9D9" w:themeFill="background1" w:themeFillShade="D9"/>
          </w:tcPr>
          <w:p w14:paraId="3D102C5A" w14:textId="77777777" w:rsidR="0064477B" w:rsidRPr="0064477B" w:rsidRDefault="0064477B" w:rsidP="00B53F2B">
            <w:pPr>
              <w:rPr>
                <w:rFonts w:asciiTheme="minorHAnsi" w:hAnsiTheme="minorHAnsi" w:cstheme="minorHAnsi"/>
                <w:b/>
                <w:sz w:val="20"/>
                <w:szCs w:val="20"/>
              </w:rPr>
            </w:pPr>
            <w:r w:rsidRPr="0064477B">
              <w:rPr>
                <w:rFonts w:asciiTheme="minorHAnsi" w:hAnsiTheme="minorHAnsi" w:cstheme="minorHAnsi"/>
                <w:b/>
                <w:sz w:val="20"/>
                <w:szCs w:val="20"/>
              </w:rPr>
              <w:t>Bewegliche trennende Schutzeinrichtungen mit Verriegelung</w:t>
            </w:r>
          </w:p>
        </w:tc>
        <w:tc>
          <w:tcPr>
            <w:tcW w:w="839" w:type="dxa"/>
          </w:tcPr>
          <w:p w14:paraId="30824E57" w14:textId="77777777" w:rsidR="0064477B" w:rsidRPr="0064477B" w:rsidRDefault="0064477B" w:rsidP="0064477B">
            <w:pPr>
              <w:jc w:val="center"/>
              <w:rPr>
                <w:rFonts w:asciiTheme="minorHAnsi" w:hAnsiTheme="minorHAnsi" w:cstheme="minorHAnsi"/>
                <w:bCs/>
                <w:sz w:val="20"/>
                <w:szCs w:val="20"/>
              </w:rPr>
            </w:pPr>
          </w:p>
        </w:tc>
      </w:tr>
      <w:tr w:rsidR="00B53F2B" w:rsidRPr="0064477B" w14:paraId="065E5714" w14:textId="77777777" w:rsidTr="0064477B">
        <w:trPr>
          <w:trHeight w:val="54"/>
        </w:trPr>
        <w:tc>
          <w:tcPr>
            <w:tcW w:w="6232" w:type="dxa"/>
          </w:tcPr>
          <w:p w14:paraId="44E65590"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Die Schutzeinrichtung bleibt (soweit möglich) mit der Maschine verbunden, wenn sie geöffnet ist?</w:t>
            </w:r>
          </w:p>
        </w:tc>
        <w:sdt>
          <w:sdtPr>
            <w:rPr>
              <w:rFonts w:asciiTheme="minorHAnsi" w:hAnsiTheme="minorHAnsi" w:cstheme="minorHAnsi"/>
              <w:bCs/>
              <w:sz w:val="20"/>
              <w:szCs w:val="20"/>
            </w:rPr>
            <w:id w:val="-49768635"/>
            <w14:checkbox>
              <w14:checked w14:val="0"/>
              <w14:checkedState w14:val="2612" w14:font="MS Gothic"/>
              <w14:uncheckedState w14:val="2610" w14:font="MS Gothic"/>
            </w14:checkbox>
          </w:sdtPr>
          <w:sdtContent>
            <w:tc>
              <w:tcPr>
                <w:tcW w:w="567" w:type="dxa"/>
                <w:gridSpan w:val="2"/>
              </w:tcPr>
              <w:p w14:paraId="536D54EC" w14:textId="365D2726"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970042884"/>
            <w14:checkbox>
              <w14:checked w14:val="0"/>
              <w14:checkedState w14:val="2612" w14:font="MS Gothic"/>
              <w14:uncheckedState w14:val="2610" w14:font="MS Gothic"/>
            </w14:checkbox>
          </w:sdtPr>
          <w:sdtContent>
            <w:tc>
              <w:tcPr>
                <w:tcW w:w="851" w:type="dxa"/>
                <w:gridSpan w:val="2"/>
              </w:tcPr>
              <w:p w14:paraId="245FB2E2" w14:textId="2EB3AEED"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5A503EF2" w14:textId="77777777" w:rsidTr="0064477B">
        <w:tc>
          <w:tcPr>
            <w:tcW w:w="6232" w:type="dxa"/>
          </w:tcPr>
          <w:p w14:paraId="6C3F5EF9"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Die Schutzeinrichtung ist so konstruiert und gebaut, dass sie nur durch  eine absichtliche Handlung eingestellt werden kann?</w:t>
            </w:r>
          </w:p>
        </w:tc>
        <w:sdt>
          <w:sdtPr>
            <w:rPr>
              <w:rFonts w:asciiTheme="minorHAnsi" w:hAnsiTheme="minorHAnsi" w:cstheme="minorHAnsi"/>
              <w:bCs/>
              <w:sz w:val="20"/>
              <w:szCs w:val="20"/>
            </w:rPr>
            <w:id w:val="2090114329"/>
            <w14:checkbox>
              <w14:checked w14:val="0"/>
              <w14:checkedState w14:val="2612" w14:font="MS Gothic"/>
              <w14:uncheckedState w14:val="2610" w14:font="MS Gothic"/>
            </w14:checkbox>
          </w:sdtPr>
          <w:sdtContent>
            <w:tc>
              <w:tcPr>
                <w:tcW w:w="567" w:type="dxa"/>
                <w:gridSpan w:val="2"/>
              </w:tcPr>
              <w:p w14:paraId="562B65F3" w14:textId="18AB6FF1"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32446139"/>
            <w14:checkbox>
              <w14:checked w14:val="0"/>
              <w14:checkedState w14:val="2612" w14:font="MS Gothic"/>
              <w14:uncheckedState w14:val="2610" w14:font="MS Gothic"/>
            </w14:checkbox>
          </w:sdtPr>
          <w:sdtContent>
            <w:tc>
              <w:tcPr>
                <w:tcW w:w="851" w:type="dxa"/>
                <w:gridSpan w:val="2"/>
              </w:tcPr>
              <w:p w14:paraId="59F2FFE8" w14:textId="1A259E74"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01348C4F" w14:textId="77777777" w:rsidTr="0064477B">
        <w:tc>
          <w:tcPr>
            <w:tcW w:w="6232" w:type="dxa"/>
          </w:tcPr>
          <w:p w14:paraId="538BB7AF"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Die Schutzeinrichtung ist mit einer Verriegelungseinrichtung verbunden?</w:t>
            </w:r>
          </w:p>
        </w:tc>
        <w:sdt>
          <w:sdtPr>
            <w:rPr>
              <w:rFonts w:asciiTheme="minorHAnsi" w:hAnsiTheme="minorHAnsi" w:cstheme="minorHAnsi"/>
              <w:bCs/>
              <w:sz w:val="20"/>
              <w:szCs w:val="20"/>
            </w:rPr>
            <w:id w:val="1618491484"/>
            <w14:checkbox>
              <w14:checked w14:val="0"/>
              <w14:checkedState w14:val="2612" w14:font="MS Gothic"/>
              <w14:uncheckedState w14:val="2610" w14:font="MS Gothic"/>
            </w14:checkbox>
          </w:sdtPr>
          <w:sdtContent>
            <w:tc>
              <w:tcPr>
                <w:tcW w:w="567" w:type="dxa"/>
                <w:gridSpan w:val="2"/>
              </w:tcPr>
              <w:p w14:paraId="32129263" w14:textId="31450A0F"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2126606628"/>
            <w14:checkbox>
              <w14:checked w14:val="0"/>
              <w14:checkedState w14:val="2612" w14:font="MS Gothic"/>
              <w14:uncheckedState w14:val="2610" w14:font="MS Gothic"/>
            </w14:checkbox>
          </w:sdtPr>
          <w:sdtContent>
            <w:tc>
              <w:tcPr>
                <w:tcW w:w="851" w:type="dxa"/>
                <w:gridSpan w:val="2"/>
              </w:tcPr>
              <w:p w14:paraId="0D86A354" w14:textId="70493F8A"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156EA500" w14:textId="77777777" w:rsidTr="0064477B">
        <w:tc>
          <w:tcPr>
            <w:tcW w:w="6232" w:type="dxa"/>
          </w:tcPr>
          <w:p w14:paraId="57F76E6A"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Durch die Verriegelungseinrichtung wird das Ingangsetzen der gefährlichen Maschinenfunktionen verhindert, bis die Schutzeinrichtung geschlossen ist?</w:t>
            </w:r>
          </w:p>
        </w:tc>
        <w:sdt>
          <w:sdtPr>
            <w:rPr>
              <w:rFonts w:asciiTheme="minorHAnsi" w:hAnsiTheme="minorHAnsi" w:cstheme="minorHAnsi"/>
              <w:bCs/>
              <w:sz w:val="20"/>
              <w:szCs w:val="20"/>
            </w:rPr>
            <w:id w:val="-1976670999"/>
            <w14:checkbox>
              <w14:checked w14:val="0"/>
              <w14:checkedState w14:val="2612" w14:font="MS Gothic"/>
              <w14:uncheckedState w14:val="2610" w14:font="MS Gothic"/>
            </w14:checkbox>
          </w:sdtPr>
          <w:sdtContent>
            <w:tc>
              <w:tcPr>
                <w:tcW w:w="567" w:type="dxa"/>
                <w:gridSpan w:val="2"/>
              </w:tcPr>
              <w:p w14:paraId="4A53CFCB" w14:textId="4273541B"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159929685"/>
            <w14:checkbox>
              <w14:checked w14:val="0"/>
              <w14:checkedState w14:val="2612" w14:font="MS Gothic"/>
              <w14:uncheckedState w14:val="2610" w14:font="MS Gothic"/>
            </w14:checkbox>
          </w:sdtPr>
          <w:sdtContent>
            <w:tc>
              <w:tcPr>
                <w:tcW w:w="851" w:type="dxa"/>
                <w:gridSpan w:val="2"/>
              </w:tcPr>
              <w:p w14:paraId="0C578AA5" w14:textId="3A794166"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3B1DBC53" w14:textId="77777777" w:rsidTr="0064477B">
        <w:tc>
          <w:tcPr>
            <w:tcW w:w="6232" w:type="dxa"/>
          </w:tcPr>
          <w:p w14:paraId="50BCA84C"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Es wird ein Befehl zum Stillsetzen ausgelöst, wenn die Schutzeinrichtung nicht mehr geschlossen ist?</w:t>
            </w:r>
          </w:p>
        </w:tc>
        <w:sdt>
          <w:sdtPr>
            <w:rPr>
              <w:rFonts w:asciiTheme="minorHAnsi" w:hAnsiTheme="minorHAnsi" w:cstheme="minorHAnsi"/>
              <w:bCs/>
              <w:sz w:val="20"/>
              <w:szCs w:val="20"/>
            </w:rPr>
            <w:id w:val="-1315168572"/>
            <w14:checkbox>
              <w14:checked w14:val="0"/>
              <w14:checkedState w14:val="2612" w14:font="MS Gothic"/>
              <w14:uncheckedState w14:val="2610" w14:font="MS Gothic"/>
            </w14:checkbox>
          </w:sdtPr>
          <w:sdtContent>
            <w:tc>
              <w:tcPr>
                <w:tcW w:w="567" w:type="dxa"/>
                <w:gridSpan w:val="2"/>
              </w:tcPr>
              <w:p w14:paraId="70914765" w14:textId="46D79575"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357194794"/>
            <w14:checkbox>
              <w14:checked w14:val="0"/>
              <w14:checkedState w14:val="2612" w14:font="MS Gothic"/>
              <w14:uncheckedState w14:val="2610" w14:font="MS Gothic"/>
            </w14:checkbox>
          </w:sdtPr>
          <w:sdtContent>
            <w:tc>
              <w:tcPr>
                <w:tcW w:w="851" w:type="dxa"/>
                <w:gridSpan w:val="2"/>
              </w:tcPr>
              <w:p w14:paraId="106CDB17" w14:textId="26B307D6"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6B4DA45C" w14:textId="77777777" w:rsidTr="0064477B">
        <w:tc>
          <w:tcPr>
            <w:tcW w:w="6232" w:type="dxa"/>
          </w:tcPr>
          <w:p w14:paraId="7ECE941D"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Die Schutzeinrichtung ist zusätzlich mit einer Zuhaltung ausgerüstet (bei Risiko den Gefahrenbereich zu erreichen, bevor gefährliche Maschinenfunktionen gestoppt sind)?</w:t>
            </w:r>
          </w:p>
        </w:tc>
        <w:sdt>
          <w:sdtPr>
            <w:rPr>
              <w:rFonts w:asciiTheme="minorHAnsi" w:hAnsiTheme="minorHAnsi" w:cstheme="minorHAnsi"/>
              <w:bCs/>
              <w:sz w:val="20"/>
              <w:szCs w:val="20"/>
            </w:rPr>
            <w:id w:val="2055263055"/>
            <w14:checkbox>
              <w14:checked w14:val="0"/>
              <w14:checkedState w14:val="2612" w14:font="MS Gothic"/>
              <w14:uncheckedState w14:val="2610" w14:font="MS Gothic"/>
            </w14:checkbox>
          </w:sdtPr>
          <w:sdtContent>
            <w:tc>
              <w:tcPr>
                <w:tcW w:w="567" w:type="dxa"/>
                <w:gridSpan w:val="2"/>
              </w:tcPr>
              <w:p w14:paraId="5615262D" w14:textId="738AEA19"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720160150"/>
            <w14:checkbox>
              <w14:checked w14:val="0"/>
              <w14:checkedState w14:val="2612" w14:font="MS Gothic"/>
              <w14:uncheckedState w14:val="2610" w14:font="MS Gothic"/>
            </w14:checkbox>
          </w:sdtPr>
          <w:sdtContent>
            <w:tc>
              <w:tcPr>
                <w:tcW w:w="851" w:type="dxa"/>
                <w:gridSpan w:val="2"/>
              </w:tcPr>
              <w:p w14:paraId="0466801E" w14:textId="5DF5B563"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1050A6F7" w14:textId="77777777" w:rsidTr="0064477B">
        <w:tc>
          <w:tcPr>
            <w:tcW w:w="6232" w:type="dxa"/>
          </w:tcPr>
          <w:p w14:paraId="1CA756BC"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Die Schutzeinrichtung ist so konstruiert, dass bei Fehlen oder Störung eines ihrer Bestandteile das Ingangsetzen gefährlicher Maschinenfunktionen verhindert wird oder diese stillgesetzt werden?</w:t>
            </w:r>
          </w:p>
        </w:tc>
        <w:sdt>
          <w:sdtPr>
            <w:rPr>
              <w:rFonts w:asciiTheme="minorHAnsi" w:hAnsiTheme="minorHAnsi" w:cstheme="minorHAnsi"/>
              <w:bCs/>
              <w:sz w:val="20"/>
              <w:szCs w:val="20"/>
            </w:rPr>
            <w:id w:val="1819841384"/>
            <w14:checkbox>
              <w14:checked w14:val="0"/>
              <w14:checkedState w14:val="2612" w14:font="MS Gothic"/>
              <w14:uncheckedState w14:val="2610" w14:font="MS Gothic"/>
            </w14:checkbox>
          </w:sdtPr>
          <w:sdtContent>
            <w:tc>
              <w:tcPr>
                <w:tcW w:w="567" w:type="dxa"/>
                <w:gridSpan w:val="2"/>
              </w:tcPr>
              <w:p w14:paraId="5AB720C5" w14:textId="2E1F2D98"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95939005"/>
            <w14:checkbox>
              <w14:checked w14:val="0"/>
              <w14:checkedState w14:val="2612" w14:font="MS Gothic"/>
              <w14:uncheckedState w14:val="2610" w14:font="MS Gothic"/>
            </w14:checkbox>
          </w:sdtPr>
          <w:sdtContent>
            <w:tc>
              <w:tcPr>
                <w:tcW w:w="851" w:type="dxa"/>
                <w:gridSpan w:val="2"/>
              </w:tcPr>
              <w:p w14:paraId="3E71016E" w14:textId="25AD2583"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64477B" w:rsidRPr="0064477B" w14:paraId="254E6192" w14:textId="77777777" w:rsidTr="0064477B">
        <w:tc>
          <w:tcPr>
            <w:tcW w:w="6811" w:type="dxa"/>
            <w:gridSpan w:val="4"/>
            <w:shd w:val="clear" w:color="auto" w:fill="D9D9D9" w:themeFill="background1" w:themeFillShade="D9"/>
          </w:tcPr>
          <w:p w14:paraId="01220895" w14:textId="77777777" w:rsidR="0064477B" w:rsidRPr="0064477B" w:rsidRDefault="0064477B" w:rsidP="00B53F2B">
            <w:pPr>
              <w:rPr>
                <w:rFonts w:asciiTheme="minorHAnsi" w:hAnsiTheme="minorHAnsi" w:cstheme="minorHAnsi"/>
                <w:b/>
                <w:sz w:val="20"/>
                <w:szCs w:val="20"/>
              </w:rPr>
            </w:pPr>
            <w:r w:rsidRPr="0064477B">
              <w:rPr>
                <w:rFonts w:asciiTheme="minorHAnsi" w:hAnsiTheme="minorHAnsi" w:cstheme="minorHAnsi"/>
                <w:b/>
                <w:sz w:val="20"/>
                <w:szCs w:val="20"/>
              </w:rPr>
              <w:t>Zugangsbeschränkende, vertiefende Schutzeinrichtungen</w:t>
            </w:r>
          </w:p>
        </w:tc>
        <w:tc>
          <w:tcPr>
            <w:tcW w:w="839" w:type="dxa"/>
          </w:tcPr>
          <w:p w14:paraId="11AFEE1C" w14:textId="77777777" w:rsidR="0064477B" w:rsidRPr="0064477B" w:rsidRDefault="0064477B" w:rsidP="0064477B">
            <w:pPr>
              <w:jc w:val="center"/>
              <w:rPr>
                <w:rFonts w:asciiTheme="minorHAnsi" w:hAnsiTheme="minorHAnsi" w:cstheme="minorHAnsi"/>
                <w:bCs/>
                <w:sz w:val="20"/>
                <w:szCs w:val="20"/>
              </w:rPr>
            </w:pPr>
          </w:p>
        </w:tc>
      </w:tr>
      <w:tr w:rsidR="00B53F2B" w:rsidRPr="0064477B" w14:paraId="39D00890" w14:textId="77777777" w:rsidTr="0064477B">
        <w:trPr>
          <w:trHeight w:val="54"/>
        </w:trPr>
        <w:tc>
          <w:tcPr>
            <w:tcW w:w="6232" w:type="dxa"/>
          </w:tcPr>
          <w:p w14:paraId="4B01E243"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Die Schutzeinrichtung ist manuell oder automatisch verstellbar?</w:t>
            </w:r>
          </w:p>
        </w:tc>
        <w:sdt>
          <w:sdtPr>
            <w:rPr>
              <w:rFonts w:asciiTheme="minorHAnsi" w:hAnsiTheme="minorHAnsi" w:cstheme="minorHAnsi"/>
              <w:bCs/>
              <w:sz w:val="20"/>
              <w:szCs w:val="20"/>
            </w:rPr>
            <w:id w:val="1889062049"/>
            <w14:checkbox>
              <w14:checked w14:val="0"/>
              <w14:checkedState w14:val="2612" w14:font="MS Gothic"/>
              <w14:uncheckedState w14:val="2610" w14:font="MS Gothic"/>
            </w14:checkbox>
          </w:sdtPr>
          <w:sdtContent>
            <w:tc>
              <w:tcPr>
                <w:tcW w:w="567" w:type="dxa"/>
                <w:gridSpan w:val="2"/>
              </w:tcPr>
              <w:p w14:paraId="2251F9B9" w14:textId="64AF4A1C"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462722392"/>
            <w14:checkbox>
              <w14:checked w14:val="0"/>
              <w14:checkedState w14:val="2612" w14:font="MS Gothic"/>
              <w14:uncheckedState w14:val="2610" w14:font="MS Gothic"/>
            </w14:checkbox>
          </w:sdtPr>
          <w:sdtContent>
            <w:tc>
              <w:tcPr>
                <w:tcW w:w="851" w:type="dxa"/>
                <w:gridSpan w:val="2"/>
              </w:tcPr>
              <w:p w14:paraId="3DE5F40A" w14:textId="33BB0D8F"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1ABD4FF8" w14:textId="77777777" w:rsidTr="0064477B">
        <w:tc>
          <w:tcPr>
            <w:tcW w:w="6232" w:type="dxa"/>
          </w:tcPr>
          <w:p w14:paraId="7CE5497C"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Die Schutzeinrichtung kann leicht und ohne Werkzeug verstellt werden?</w:t>
            </w:r>
          </w:p>
        </w:tc>
        <w:sdt>
          <w:sdtPr>
            <w:rPr>
              <w:rFonts w:asciiTheme="minorHAnsi" w:hAnsiTheme="minorHAnsi" w:cstheme="minorHAnsi"/>
              <w:bCs/>
              <w:sz w:val="20"/>
              <w:szCs w:val="20"/>
            </w:rPr>
            <w:id w:val="1409803444"/>
            <w14:checkbox>
              <w14:checked w14:val="0"/>
              <w14:checkedState w14:val="2612" w14:font="MS Gothic"/>
              <w14:uncheckedState w14:val="2610" w14:font="MS Gothic"/>
            </w14:checkbox>
          </w:sdtPr>
          <w:sdtContent>
            <w:tc>
              <w:tcPr>
                <w:tcW w:w="567" w:type="dxa"/>
                <w:gridSpan w:val="2"/>
              </w:tcPr>
              <w:p w14:paraId="03411DB3" w14:textId="1FBF1F07"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70009562"/>
            <w14:checkbox>
              <w14:checked w14:val="0"/>
              <w14:checkedState w14:val="2612" w14:font="MS Gothic"/>
              <w14:uncheckedState w14:val="2610" w14:font="MS Gothic"/>
            </w14:checkbox>
          </w:sdtPr>
          <w:sdtContent>
            <w:tc>
              <w:tcPr>
                <w:tcW w:w="851" w:type="dxa"/>
                <w:gridSpan w:val="2"/>
              </w:tcPr>
              <w:p w14:paraId="741D150C" w14:textId="7D6C2174"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64477B" w:rsidRPr="0064477B" w14:paraId="7D2085CA" w14:textId="77777777" w:rsidTr="0064477B">
        <w:tc>
          <w:tcPr>
            <w:tcW w:w="6811" w:type="dxa"/>
            <w:gridSpan w:val="4"/>
            <w:shd w:val="clear" w:color="auto" w:fill="D9D9D9" w:themeFill="background1" w:themeFillShade="D9"/>
          </w:tcPr>
          <w:p w14:paraId="6BB1A925" w14:textId="77777777" w:rsidR="0064477B" w:rsidRPr="0064477B" w:rsidRDefault="0064477B" w:rsidP="00B53F2B">
            <w:pPr>
              <w:rPr>
                <w:rFonts w:asciiTheme="minorHAnsi" w:hAnsiTheme="minorHAnsi" w:cstheme="minorHAnsi"/>
                <w:b/>
                <w:sz w:val="20"/>
                <w:szCs w:val="20"/>
              </w:rPr>
            </w:pPr>
            <w:r w:rsidRPr="0064477B">
              <w:rPr>
                <w:rFonts w:asciiTheme="minorHAnsi" w:hAnsiTheme="minorHAnsi" w:cstheme="minorHAnsi"/>
                <w:b/>
                <w:sz w:val="20"/>
                <w:szCs w:val="20"/>
              </w:rPr>
              <w:t>Besondere Anforderungen an nicht trennende Schutzeinrichtungen</w:t>
            </w:r>
          </w:p>
        </w:tc>
        <w:tc>
          <w:tcPr>
            <w:tcW w:w="839" w:type="dxa"/>
          </w:tcPr>
          <w:p w14:paraId="19B2D84B" w14:textId="77777777" w:rsidR="0064477B" w:rsidRPr="0064477B" w:rsidRDefault="0064477B" w:rsidP="0064477B">
            <w:pPr>
              <w:jc w:val="center"/>
              <w:rPr>
                <w:rFonts w:asciiTheme="minorHAnsi" w:hAnsiTheme="minorHAnsi" w:cstheme="minorHAnsi"/>
                <w:bCs/>
                <w:sz w:val="20"/>
                <w:szCs w:val="20"/>
              </w:rPr>
            </w:pPr>
          </w:p>
        </w:tc>
      </w:tr>
      <w:tr w:rsidR="00B53F2B" w:rsidRPr="0064477B" w14:paraId="05DF7BB0" w14:textId="77777777" w:rsidTr="0064477B">
        <w:trPr>
          <w:trHeight w:val="54"/>
        </w:trPr>
        <w:tc>
          <w:tcPr>
            <w:tcW w:w="6232" w:type="dxa"/>
          </w:tcPr>
          <w:p w14:paraId="63B9A0B3"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Es wird verhindert, dass die beweglichen Teile in Gang gesetzt werden können, solange sie vom Bedienungspersonal erreicht werden können?</w:t>
            </w:r>
          </w:p>
        </w:tc>
        <w:sdt>
          <w:sdtPr>
            <w:rPr>
              <w:rFonts w:asciiTheme="minorHAnsi" w:hAnsiTheme="minorHAnsi" w:cstheme="minorHAnsi"/>
              <w:bCs/>
              <w:sz w:val="20"/>
              <w:szCs w:val="20"/>
            </w:rPr>
            <w:id w:val="-2010670784"/>
            <w14:checkbox>
              <w14:checked w14:val="0"/>
              <w14:checkedState w14:val="2612" w14:font="MS Gothic"/>
              <w14:uncheckedState w14:val="2610" w14:font="MS Gothic"/>
            </w14:checkbox>
          </w:sdtPr>
          <w:sdtContent>
            <w:tc>
              <w:tcPr>
                <w:tcW w:w="567" w:type="dxa"/>
                <w:gridSpan w:val="2"/>
              </w:tcPr>
              <w:p w14:paraId="6356D8DA" w14:textId="7B722B06"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954087681"/>
            <w14:checkbox>
              <w14:checked w14:val="0"/>
              <w14:checkedState w14:val="2612" w14:font="MS Gothic"/>
              <w14:uncheckedState w14:val="2610" w14:font="MS Gothic"/>
            </w14:checkbox>
          </w:sdtPr>
          <w:sdtContent>
            <w:tc>
              <w:tcPr>
                <w:tcW w:w="851" w:type="dxa"/>
                <w:gridSpan w:val="2"/>
              </w:tcPr>
              <w:p w14:paraId="15CA1DA2" w14:textId="65E97A71"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2A0F82A4" w14:textId="77777777" w:rsidTr="0064477B">
        <w:tc>
          <w:tcPr>
            <w:tcW w:w="6232" w:type="dxa"/>
          </w:tcPr>
          <w:p w14:paraId="6998CC60"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Ebenso wird verhindert, dass Personen die beweglichen Teile erreichen können, solange diese in Bewegung sind?</w:t>
            </w:r>
          </w:p>
        </w:tc>
        <w:sdt>
          <w:sdtPr>
            <w:rPr>
              <w:rFonts w:asciiTheme="minorHAnsi" w:hAnsiTheme="minorHAnsi" w:cstheme="minorHAnsi"/>
              <w:bCs/>
              <w:sz w:val="20"/>
              <w:szCs w:val="20"/>
            </w:rPr>
            <w:id w:val="-1844078785"/>
            <w14:checkbox>
              <w14:checked w14:val="0"/>
              <w14:checkedState w14:val="2612" w14:font="MS Gothic"/>
              <w14:uncheckedState w14:val="2610" w14:font="MS Gothic"/>
            </w14:checkbox>
          </w:sdtPr>
          <w:sdtContent>
            <w:tc>
              <w:tcPr>
                <w:tcW w:w="567" w:type="dxa"/>
                <w:gridSpan w:val="2"/>
              </w:tcPr>
              <w:p w14:paraId="25E57CFB" w14:textId="587812CD"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585955029"/>
            <w14:checkbox>
              <w14:checked w14:val="0"/>
              <w14:checkedState w14:val="2612" w14:font="MS Gothic"/>
              <w14:uncheckedState w14:val="2610" w14:font="MS Gothic"/>
            </w14:checkbox>
          </w:sdtPr>
          <w:sdtContent>
            <w:tc>
              <w:tcPr>
                <w:tcW w:w="851" w:type="dxa"/>
                <w:gridSpan w:val="2"/>
              </w:tcPr>
              <w:p w14:paraId="6FF8778E" w14:textId="567B5B2C"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58E7FD27" w14:textId="77777777" w:rsidTr="0064477B">
        <w:tc>
          <w:tcPr>
            <w:tcW w:w="6232" w:type="dxa"/>
          </w:tcPr>
          <w:p w14:paraId="30139164"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Bei Fehlen oder Störung eines der Bestandteile wird das Ingangsetzen der beweglichen Teile verhindert bzw. werden die beweglichen Teile stillgesetzt?</w:t>
            </w:r>
          </w:p>
        </w:tc>
        <w:sdt>
          <w:sdtPr>
            <w:rPr>
              <w:rFonts w:asciiTheme="minorHAnsi" w:hAnsiTheme="minorHAnsi" w:cstheme="minorHAnsi"/>
              <w:bCs/>
              <w:sz w:val="20"/>
              <w:szCs w:val="20"/>
            </w:rPr>
            <w:id w:val="-1429576911"/>
            <w14:checkbox>
              <w14:checked w14:val="0"/>
              <w14:checkedState w14:val="2612" w14:font="MS Gothic"/>
              <w14:uncheckedState w14:val="2610" w14:font="MS Gothic"/>
            </w14:checkbox>
          </w:sdtPr>
          <w:sdtContent>
            <w:tc>
              <w:tcPr>
                <w:tcW w:w="567" w:type="dxa"/>
                <w:gridSpan w:val="2"/>
              </w:tcPr>
              <w:p w14:paraId="79BD6B90" w14:textId="540EEDEA"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215044726"/>
            <w14:checkbox>
              <w14:checked w14:val="0"/>
              <w14:checkedState w14:val="2612" w14:font="MS Gothic"/>
              <w14:uncheckedState w14:val="2610" w14:font="MS Gothic"/>
            </w14:checkbox>
          </w:sdtPr>
          <w:sdtContent>
            <w:tc>
              <w:tcPr>
                <w:tcW w:w="851" w:type="dxa"/>
                <w:gridSpan w:val="2"/>
              </w:tcPr>
              <w:p w14:paraId="72D46307" w14:textId="495EB816"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r w:rsidR="00B53F2B" w:rsidRPr="0064477B" w14:paraId="0AA37E5E" w14:textId="77777777" w:rsidTr="0064477B">
        <w:tc>
          <w:tcPr>
            <w:tcW w:w="6232" w:type="dxa"/>
          </w:tcPr>
          <w:p w14:paraId="56E79383" w14:textId="77777777" w:rsidR="00B53F2B" w:rsidRPr="0064477B" w:rsidRDefault="00B53F2B" w:rsidP="00B53F2B">
            <w:pPr>
              <w:rPr>
                <w:rFonts w:asciiTheme="minorHAnsi" w:hAnsiTheme="minorHAnsi" w:cstheme="minorHAnsi"/>
                <w:sz w:val="20"/>
                <w:szCs w:val="20"/>
              </w:rPr>
            </w:pPr>
            <w:r w:rsidRPr="0064477B">
              <w:rPr>
                <w:rFonts w:asciiTheme="minorHAnsi" w:hAnsiTheme="minorHAnsi" w:cstheme="minorHAnsi"/>
                <w:sz w:val="20"/>
                <w:szCs w:val="20"/>
              </w:rPr>
              <w:t>Die Einstellung ist nur durch eine absichtliche Handlung möglich?</w:t>
            </w:r>
          </w:p>
        </w:tc>
        <w:sdt>
          <w:sdtPr>
            <w:rPr>
              <w:rFonts w:asciiTheme="minorHAnsi" w:hAnsiTheme="minorHAnsi" w:cstheme="minorHAnsi"/>
              <w:bCs/>
              <w:sz w:val="20"/>
              <w:szCs w:val="20"/>
            </w:rPr>
            <w:id w:val="-1550757842"/>
            <w14:checkbox>
              <w14:checked w14:val="0"/>
              <w14:checkedState w14:val="2612" w14:font="MS Gothic"/>
              <w14:uncheckedState w14:val="2610" w14:font="MS Gothic"/>
            </w14:checkbox>
          </w:sdtPr>
          <w:sdtContent>
            <w:tc>
              <w:tcPr>
                <w:tcW w:w="567" w:type="dxa"/>
                <w:gridSpan w:val="2"/>
              </w:tcPr>
              <w:p w14:paraId="0D12FA56" w14:textId="2BF6BCFE"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sdt>
          <w:sdtPr>
            <w:rPr>
              <w:rFonts w:asciiTheme="minorHAnsi" w:hAnsiTheme="minorHAnsi" w:cstheme="minorHAnsi"/>
              <w:bCs/>
              <w:sz w:val="20"/>
              <w:szCs w:val="20"/>
            </w:rPr>
            <w:id w:val="1736046625"/>
            <w14:checkbox>
              <w14:checked w14:val="0"/>
              <w14:checkedState w14:val="2612" w14:font="MS Gothic"/>
              <w14:uncheckedState w14:val="2610" w14:font="MS Gothic"/>
            </w14:checkbox>
          </w:sdtPr>
          <w:sdtContent>
            <w:tc>
              <w:tcPr>
                <w:tcW w:w="851" w:type="dxa"/>
                <w:gridSpan w:val="2"/>
              </w:tcPr>
              <w:p w14:paraId="2C1A5E61" w14:textId="3A8CBBF8" w:rsidR="00B53F2B" w:rsidRPr="0064477B" w:rsidRDefault="00B53F2B" w:rsidP="00B53F2B">
                <w:pPr>
                  <w:jc w:val="center"/>
                  <w:rPr>
                    <w:rFonts w:asciiTheme="minorHAnsi" w:hAnsiTheme="minorHAnsi" w:cstheme="minorHAnsi"/>
                    <w:bCs/>
                    <w:sz w:val="20"/>
                    <w:szCs w:val="20"/>
                  </w:rPr>
                </w:pPr>
                <w:r>
                  <w:rPr>
                    <w:rFonts w:ascii="MS Gothic" w:eastAsia="MS Gothic" w:hAnsi="MS Gothic" w:cstheme="minorHAnsi" w:hint="eastAsia"/>
                    <w:bCs/>
                    <w:sz w:val="20"/>
                    <w:szCs w:val="20"/>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63D9201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84131">
        <w:rPr>
          <w:rFonts w:ascii="Arial" w:eastAsia="Times New Roman" w:hAnsi="Arial" w:cs="Arial"/>
          <w:color w:val="868686"/>
          <w:sz w:val="13"/>
          <w:szCs w:val="13"/>
          <w:lang w:eastAsia="de-DE"/>
        </w:rPr>
        <w:t>0</w:t>
      </w:r>
      <w:r w:rsidR="00307B87">
        <w:rPr>
          <w:rFonts w:ascii="Arial" w:eastAsia="Times New Roman" w:hAnsi="Arial" w:cs="Arial"/>
          <w:color w:val="868686"/>
          <w:sz w:val="13"/>
          <w:szCs w:val="13"/>
          <w:lang w:eastAsia="de-DE"/>
        </w:rPr>
        <w:t>5</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3D67" w14:textId="77777777" w:rsidR="00EC444F" w:rsidRDefault="00EC444F" w:rsidP="00E158B4">
      <w:r>
        <w:separator/>
      </w:r>
    </w:p>
  </w:endnote>
  <w:endnote w:type="continuationSeparator" w:id="0">
    <w:p w14:paraId="7C646419" w14:textId="77777777" w:rsidR="00EC444F" w:rsidRDefault="00EC444F"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93890" w14:textId="77777777" w:rsidR="00EC444F" w:rsidRDefault="00EC444F" w:rsidP="00E158B4">
      <w:r>
        <w:separator/>
      </w:r>
    </w:p>
  </w:footnote>
  <w:footnote w:type="continuationSeparator" w:id="0">
    <w:p w14:paraId="15883DC7" w14:textId="77777777" w:rsidR="00EC444F" w:rsidRDefault="00EC444F"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43889"/>
    <w:rsid w:val="00055CAC"/>
    <w:rsid w:val="000564D7"/>
    <w:rsid w:val="000A3A5C"/>
    <w:rsid w:val="00101934"/>
    <w:rsid w:val="00106616"/>
    <w:rsid w:val="00115B59"/>
    <w:rsid w:val="00131B03"/>
    <w:rsid w:val="00133AC5"/>
    <w:rsid w:val="001428BD"/>
    <w:rsid w:val="00144F20"/>
    <w:rsid w:val="00145D49"/>
    <w:rsid w:val="00162ABA"/>
    <w:rsid w:val="00173C70"/>
    <w:rsid w:val="001A7C7E"/>
    <w:rsid w:val="001F12A3"/>
    <w:rsid w:val="001F334A"/>
    <w:rsid w:val="00206686"/>
    <w:rsid w:val="0022564B"/>
    <w:rsid w:val="002658F3"/>
    <w:rsid w:val="0029392A"/>
    <w:rsid w:val="00297244"/>
    <w:rsid w:val="002B5DA8"/>
    <w:rsid w:val="002C4CF4"/>
    <w:rsid w:val="002F4981"/>
    <w:rsid w:val="00307B87"/>
    <w:rsid w:val="00332AA0"/>
    <w:rsid w:val="003332EF"/>
    <w:rsid w:val="00334AB1"/>
    <w:rsid w:val="00342C1A"/>
    <w:rsid w:val="003571F3"/>
    <w:rsid w:val="003668C1"/>
    <w:rsid w:val="00367481"/>
    <w:rsid w:val="003A3C70"/>
    <w:rsid w:val="003B57EC"/>
    <w:rsid w:val="003B5940"/>
    <w:rsid w:val="003C6ADB"/>
    <w:rsid w:val="003E1165"/>
    <w:rsid w:val="003F0557"/>
    <w:rsid w:val="00430E97"/>
    <w:rsid w:val="0043398E"/>
    <w:rsid w:val="004426F8"/>
    <w:rsid w:val="004B52EB"/>
    <w:rsid w:val="004E5227"/>
    <w:rsid w:val="00551427"/>
    <w:rsid w:val="00596D10"/>
    <w:rsid w:val="005A23A6"/>
    <w:rsid w:val="005B3E01"/>
    <w:rsid w:val="005C1842"/>
    <w:rsid w:val="005C2D87"/>
    <w:rsid w:val="005C42D1"/>
    <w:rsid w:val="005C4C50"/>
    <w:rsid w:val="005E05B4"/>
    <w:rsid w:val="005E51CE"/>
    <w:rsid w:val="00620B3E"/>
    <w:rsid w:val="0064477B"/>
    <w:rsid w:val="00663DF2"/>
    <w:rsid w:val="00683DBB"/>
    <w:rsid w:val="006844EB"/>
    <w:rsid w:val="006A1283"/>
    <w:rsid w:val="006D1459"/>
    <w:rsid w:val="006D77AC"/>
    <w:rsid w:val="006F078F"/>
    <w:rsid w:val="006F7FBC"/>
    <w:rsid w:val="007175F5"/>
    <w:rsid w:val="007225E0"/>
    <w:rsid w:val="00727E78"/>
    <w:rsid w:val="007475E3"/>
    <w:rsid w:val="00770B26"/>
    <w:rsid w:val="007A0BE3"/>
    <w:rsid w:val="007A3679"/>
    <w:rsid w:val="007C7C53"/>
    <w:rsid w:val="007E58DE"/>
    <w:rsid w:val="008033F4"/>
    <w:rsid w:val="0081102F"/>
    <w:rsid w:val="00834449"/>
    <w:rsid w:val="00837035"/>
    <w:rsid w:val="00862CAE"/>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53F2B"/>
    <w:rsid w:val="00B906E8"/>
    <w:rsid w:val="00B90D4E"/>
    <w:rsid w:val="00BA46D8"/>
    <w:rsid w:val="00BA595D"/>
    <w:rsid w:val="00BB4E63"/>
    <w:rsid w:val="00BD25BA"/>
    <w:rsid w:val="00BD7FBC"/>
    <w:rsid w:val="00BF0137"/>
    <w:rsid w:val="00C077F3"/>
    <w:rsid w:val="00C15EA1"/>
    <w:rsid w:val="00C41159"/>
    <w:rsid w:val="00C57A6B"/>
    <w:rsid w:val="00C62F4B"/>
    <w:rsid w:val="00C91F8B"/>
    <w:rsid w:val="00CA07D4"/>
    <w:rsid w:val="00CA1160"/>
    <w:rsid w:val="00CC71C5"/>
    <w:rsid w:val="00CE6033"/>
    <w:rsid w:val="00D31087"/>
    <w:rsid w:val="00D36678"/>
    <w:rsid w:val="00D51C88"/>
    <w:rsid w:val="00D5756E"/>
    <w:rsid w:val="00D648DC"/>
    <w:rsid w:val="00D84131"/>
    <w:rsid w:val="00DA4184"/>
    <w:rsid w:val="00DC78DD"/>
    <w:rsid w:val="00DE54F5"/>
    <w:rsid w:val="00E07C66"/>
    <w:rsid w:val="00E158B4"/>
    <w:rsid w:val="00E174AB"/>
    <w:rsid w:val="00E21A5A"/>
    <w:rsid w:val="00E554B4"/>
    <w:rsid w:val="00E6004E"/>
    <w:rsid w:val="00E66C50"/>
    <w:rsid w:val="00EA48D4"/>
    <w:rsid w:val="00EC444F"/>
    <w:rsid w:val="00EE1A1C"/>
    <w:rsid w:val="00F14AE9"/>
    <w:rsid w:val="00F15FFC"/>
    <w:rsid w:val="00F16442"/>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39"/>
    <w:rsid w:val="0064477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39"/>
    <w:rsid w:val="0064477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2023-03-08T08:29:00Z</dcterms:created>
  <dcterms:modified xsi:type="dcterms:W3CDTF">2023-03-08T08:29:00Z</dcterms:modified>
</cp:coreProperties>
</file>