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76327" w14:textId="77777777" w:rsidR="00D23B40" w:rsidRDefault="0081205E" w:rsidP="00D23B40">
      <w:pPr>
        <w:spacing w:after="160" w:line="259" w:lineRule="auto"/>
        <w:rPr>
          <w:rFonts w:asciiTheme="minorHAnsi" w:hAnsiTheme="minorHAnsi"/>
          <w:b/>
          <w:sz w:val="32"/>
          <w:szCs w:val="32"/>
        </w:rPr>
      </w:pPr>
      <w:r>
        <w:rPr>
          <w:rFonts w:asciiTheme="minorHAnsi" w:hAnsiTheme="minorHAnsi"/>
          <w:b/>
          <w:sz w:val="32"/>
          <w:szCs w:val="32"/>
        </w:rPr>
        <w:t>Übersicht</w:t>
      </w:r>
      <w:r w:rsidR="00D23B40" w:rsidRPr="00D23B40">
        <w:rPr>
          <w:rFonts w:asciiTheme="minorHAnsi" w:hAnsiTheme="minorHAnsi"/>
          <w:b/>
          <w:sz w:val="32"/>
          <w:szCs w:val="32"/>
        </w:rPr>
        <w:t xml:space="preserve">: </w:t>
      </w:r>
      <w:r w:rsidR="00B47993" w:rsidRPr="00B47993">
        <w:rPr>
          <w:rFonts w:asciiTheme="minorHAnsi" w:hAnsiTheme="minorHAnsi"/>
          <w:b/>
          <w:sz w:val="32"/>
          <w:szCs w:val="32"/>
        </w:rPr>
        <w:t>Bei diesen 4 Technischen Regeln gibt es Änderungen</w:t>
      </w:r>
    </w:p>
    <w:p w14:paraId="13B3C542" w14:textId="77777777" w:rsidR="00B47993" w:rsidRPr="00D23B40" w:rsidRDefault="00B47993" w:rsidP="00D23B40">
      <w:pPr>
        <w:spacing w:after="160" w:line="259" w:lineRule="auto"/>
        <w:rPr>
          <w:rFonts w:asciiTheme="minorHAnsi" w:hAnsiTheme="minorHAnsi"/>
          <w:b/>
          <w:sz w:val="32"/>
          <w:szCs w:val="32"/>
        </w:rPr>
      </w:pPr>
    </w:p>
    <w:tbl>
      <w:tblPr>
        <w:tblStyle w:val="Tabellenraster1"/>
        <w:tblW w:w="0" w:type="auto"/>
        <w:tblLook w:val="04A0" w:firstRow="1" w:lastRow="0" w:firstColumn="1" w:lastColumn="0" w:noHBand="0" w:noVBand="1"/>
      </w:tblPr>
      <w:tblGrid>
        <w:gridCol w:w="4106"/>
        <w:gridCol w:w="4678"/>
      </w:tblGrid>
      <w:tr w:rsidR="00B47993" w:rsidRPr="00B47993" w14:paraId="54C1353B" w14:textId="77777777" w:rsidTr="009629F8">
        <w:trPr>
          <w:trHeight w:val="527"/>
        </w:trPr>
        <w:tc>
          <w:tcPr>
            <w:tcW w:w="4106" w:type="dxa"/>
            <w:shd w:val="clear" w:color="auto" w:fill="FBE4D5" w:themeFill="accent2" w:themeFillTint="33"/>
          </w:tcPr>
          <w:p w14:paraId="72A332A4" w14:textId="77777777" w:rsidR="00B47993" w:rsidRPr="00B47993" w:rsidRDefault="00B47993" w:rsidP="007139A2">
            <w:pPr>
              <w:rPr>
                <w:sz w:val="22"/>
                <w:szCs w:val="22"/>
              </w:rPr>
            </w:pPr>
            <w:r w:rsidRPr="00B47993">
              <w:rPr>
                <w:sz w:val="22"/>
                <w:szCs w:val="22"/>
              </w:rPr>
              <w:t xml:space="preserve">TRGS 721: </w:t>
            </w:r>
            <w:hyperlink r:id="rId7" w:history="1">
              <w:r w:rsidRPr="007965DB">
                <w:rPr>
                  <w:rStyle w:val="Hyperlink"/>
                  <w:sz w:val="22"/>
                  <w:szCs w:val="22"/>
                </w:rPr>
                <w:t>https://tinyurl.com/y85tydxw</w:t>
              </w:r>
            </w:hyperlink>
            <w:r>
              <w:rPr>
                <w:sz w:val="22"/>
                <w:szCs w:val="22"/>
              </w:rPr>
              <w:t xml:space="preserve"> </w:t>
            </w:r>
          </w:p>
        </w:tc>
        <w:tc>
          <w:tcPr>
            <w:tcW w:w="4678" w:type="dxa"/>
            <w:shd w:val="clear" w:color="auto" w:fill="FBE4D5" w:themeFill="accent2" w:themeFillTint="33"/>
          </w:tcPr>
          <w:p w14:paraId="79DAAA39" w14:textId="77777777" w:rsidR="00B47993" w:rsidRPr="00B47993" w:rsidRDefault="00B47993" w:rsidP="007139A2">
            <w:pPr>
              <w:rPr>
                <w:sz w:val="22"/>
                <w:szCs w:val="22"/>
              </w:rPr>
            </w:pPr>
            <w:r w:rsidRPr="00B47993">
              <w:rPr>
                <w:sz w:val="22"/>
                <w:szCs w:val="22"/>
              </w:rPr>
              <w:t xml:space="preserve">TRGS 751: </w:t>
            </w:r>
            <w:hyperlink r:id="rId8" w:history="1">
              <w:r w:rsidRPr="007965DB">
                <w:rPr>
                  <w:rStyle w:val="Hyperlink"/>
                  <w:sz w:val="22"/>
                  <w:szCs w:val="22"/>
                </w:rPr>
                <w:t>https://tinyurl.com/y7jmcm8u</w:t>
              </w:r>
            </w:hyperlink>
            <w:r>
              <w:rPr>
                <w:sz w:val="22"/>
                <w:szCs w:val="22"/>
              </w:rPr>
              <w:t xml:space="preserve"> </w:t>
            </w:r>
          </w:p>
        </w:tc>
      </w:tr>
      <w:tr w:rsidR="00B47993" w:rsidRPr="00B47993" w14:paraId="2E282DF8" w14:textId="77777777" w:rsidTr="009629F8">
        <w:trPr>
          <w:trHeight w:val="562"/>
        </w:trPr>
        <w:tc>
          <w:tcPr>
            <w:tcW w:w="4106" w:type="dxa"/>
            <w:shd w:val="clear" w:color="auto" w:fill="F7CAAC" w:themeFill="accent2" w:themeFillTint="66"/>
          </w:tcPr>
          <w:p w14:paraId="13240143" w14:textId="77777777" w:rsidR="00B47993" w:rsidRPr="00B47993" w:rsidRDefault="00B47993" w:rsidP="007139A2">
            <w:pPr>
              <w:rPr>
                <w:sz w:val="22"/>
                <w:szCs w:val="22"/>
              </w:rPr>
            </w:pPr>
            <w:r w:rsidRPr="00B47993">
              <w:rPr>
                <w:sz w:val="22"/>
                <w:szCs w:val="22"/>
              </w:rPr>
              <w:t xml:space="preserve">TRGS 723: </w:t>
            </w:r>
            <w:hyperlink r:id="rId9" w:history="1">
              <w:r w:rsidRPr="007965DB">
                <w:rPr>
                  <w:rStyle w:val="Hyperlink"/>
                  <w:sz w:val="22"/>
                  <w:szCs w:val="22"/>
                </w:rPr>
                <w:t>https://tinyurl.com/y7cz3hwv</w:t>
              </w:r>
            </w:hyperlink>
            <w:r>
              <w:rPr>
                <w:sz w:val="22"/>
                <w:szCs w:val="22"/>
              </w:rPr>
              <w:t xml:space="preserve"> </w:t>
            </w:r>
          </w:p>
        </w:tc>
        <w:tc>
          <w:tcPr>
            <w:tcW w:w="4678" w:type="dxa"/>
            <w:shd w:val="clear" w:color="auto" w:fill="F7CAAC" w:themeFill="accent2" w:themeFillTint="66"/>
          </w:tcPr>
          <w:p w14:paraId="67511F3C" w14:textId="77777777" w:rsidR="00B47993" w:rsidRPr="00B47993" w:rsidRDefault="00B47993" w:rsidP="007139A2">
            <w:pPr>
              <w:rPr>
                <w:sz w:val="22"/>
                <w:szCs w:val="22"/>
              </w:rPr>
            </w:pPr>
            <w:r w:rsidRPr="00B47993">
              <w:rPr>
                <w:sz w:val="22"/>
                <w:szCs w:val="22"/>
              </w:rPr>
              <w:t xml:space="preserve">TRGS 900: </w:t>
            </w:r>
            <w:hyperlink r:id="rId10" w:history="1">
              <w:r w:rsidRPr="007965DB">
                <w:rPr>
                  <w:rStyle w:val="Hyperlink"/>
                  <w:sz w:val="22"/>
                  <w:szCs w:val="22"/>
                </w:rPr>
                <w:t>https://tinyurl.com/ybvphtat</w:t>
              </w:r>
            </w:hyperlink>
            <w:r>
              <w:rPr>
                <w:sz w:val="22"/>
                <w:szCs w:val="22"/>
              </w:rPr>
              <w:t xml:space="preserve"> </w:t>
            </w:r>
          </w:p>
        </w:tc>
      </w:tr>
    </w:tbl>
    <w:p w14:paraId="56784F85" w14:textId="77777777" w:rsidR="00B47993" w:rsidRDefault="00B47993" w:rsidP="00E158B4">
      <w:p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br w:type="page"/>
      </w:r>
    </w:p>
    <w:p w14:paraId="608F85A5"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7D06ED18"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0DC2AFFA"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00E5BFD9"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08FD99E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040559D5"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5C54007B"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A34471"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1B856571"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79150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CDC781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0F8BC9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167AE58"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198365E" w14:textId="77777777" w:rsidR="00E158B4" w:rsidRDefault="00E158B4" w:rsidP="00E158B4">
      <w:pPr>
        <w:shd w:val="clear" w:color="auto" w:fill="FFFFFF"/>
        <w:rPr>
          <w:rFonts w:ascii="Arial" w:eastAsia="Times New Roman" w:hAnsi="Arial" w:cs="Arial"/>
          <w:b/>
          <w:bCs/>
          <w:color w:val="313131"/>
          <w:lang w:eastAsia="de-DE"/>
        </w:rPr>
      </w:pPr>
    </w:p>
    <w:p w14:paraId="676A8A2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7D435B2D"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C0DB919"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582AF59"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118DDD2D"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11" w:history="1">
        <w:r w:rsidRPr="00623F23">
          <w:rPr>
            <w:rStyle w:val="Hyperlink"/>
            <w:rFonts w:ascii="Arial" w:eastAsia="Times New Roman" w:hAnsi="Arial" w:cs="Arial"/>
            <w:lang w:eastAsia="de-DE"/>
          </w:rPr>
          <w:t>kundenservice@praxispurmedien.de</w:t>
        </w:r>
      </w:hyperlink>
    </w:p>
    <w:p w14:paraId="0A6AB3C9" w14:textId="77777777" w:rsidR="00E158B4" w:rsidRDefault="00E158B4" w:rsidP="00E158B4">
      <w:pPr>
        <w:shd w:val="clear" w:color="auto" w:fill="FFFFFF"/>
        <w:rPr>
          <w:rFonts w:ascii="Arial" w:eastAsia="Times New Roman" w:hAnsi="Arial" w:cs="Arial"/>
          <w:color w:val="313131"/>
          <w:lang w:eastAsia="de-DE"/>
        </w:rPr>
      </w:pPr>
    </w:p>
    <w:p w14:paraId="3A7FCE7B" w14:textId="77777777" w:rsidR="00E158B4" w:rsidRPr="00623F23" w:rsidRDefault="00E158B4" w:rsidP="00E158B4">
      <w:pPr>
        <w:shd w:val="clear" w:color="auto" w:fill="FFFFFF"/>
        <w:rPr>
          <w:rFonts w:ascii="Arial" w:eastAsia="Times New Roman" w:hAnsi="Arial" w:cs="Arial"/>
          <w:color w:val="313131"/>
          <w:lang w:eastAsia="de-DE"/>
        </w:rPr>
      </w:pPr>
    </w:p>
    <w:p w14:paraId="542121D2"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2"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FB186A">
        <w:rPr>
          <w:rFonts w:ascii="Arial" w:eastAsia="Times New Roman" w:hAnsi="Arial" w:cs="Arial"/>
          <w:color w:val="868686"/>
          <w:sz w:val="13"/>
          <w:szCs w:val="13"/>
          <w:lang w:eastAsia="de-DE"/>
        </w:rPr>
        <w:t>2</w:t>
      </w:r>
      <w:r w:rsidR="00AD3691">
        <w:rPr>
          <w:rFonts w:ascii="Arial" w:eastAsia="Times New Roman" w:hAnsi="Arial" w:cs="Arial"/>
          <w:color w:val="868686"/>
          <w:sz w:val="13"/>
          <w:szCs w:val="13"/>
          <w:lang w:eastAsia="de-DE"/>
        </w:rPr>
        <w:t>9</w:t>
      </w:r>
      <w:r>
        <w:rPr>
          <w:rFonts w:ascii="Arial" w:eastAsia="Times New Roman" w:hAnsi="Arial" w:cs="Arial"/>
          <w:color w:val="868686"/>
          <w:sz w:val="13"/>
          <w:szCs w:val="13"/>
          <w:lang w:eastAsia="de-DE"/>
        </w:rPr>
        <w:t>/20</w:t>
      </w:r>
    </w:p>
    <w:p w14:paraId="161B46AA"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2F72A546" w14:textId="77777777" w:rsidR="006844EB" w:rsidRDefault="006844EB"/>
    <w:sectPr w:rsidR="006844EB">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16841" w14:textId="77777777" w:rsidR="00360D36" w:rsidRDefault="00360D36" w:rsidP="00E158B4">
      <w:r>
        <w:separator/>
      </w:r>
    </w:p>
  </w:endnote>
  <w:endnote w:type="continuationSeparator" w:id="0">
    <w:p w14:paraId="2AA11565" w14:textId="77777777" w:rsidR="00360D36" w:rsidRDefault="00360D36"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0C8A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307F8145"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268F078A"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04DEB" w14:textId="77777777" w:rsidR="00360D36" w:rsidRDefault="00360D36" w:rsidP="00E158B4">
      <w:r>
        <w:separator/>
      </w:r>
    </w:p>
  </w:footnote>
  <w:footnote w:type="continuationSeparator" w:id="0">
    <w:p w14:paraId="0E0AEC9A" w14:textId="77777777" w:rsidR="00360D36" w:rsidRDefault="00360D36"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D614A"/>
    <w:rsid w:val="00131B03"/>
    <w:rsid w:val="001E4D96"/>
    <w:rsid w:val="002C136F"/>
    <w:rsid w:val="00342C1A"/>
    <w:rsid w:val="00360D36"/>
    <w:rsid w:val="003668C1"/>
    <w:rsid w:val="003A0A51"/>
    <w:rsid w:val="003A6128"/>
    <w:rsid w:val="005A23A6"/>
    <w:rsid w:val="00620B3E"/>
    <w:rsid w:val="006844EB"/>
    <w:rsid w:val="007A3679"/>
    <w:rsid w:val="008033F4"/>
    <w:rsid w:val="0081205E"/>
    <w:rsid w:val="009320F4"/>
    <w:rsid w:val="009629F8"/>
    <w:rsid w:val="009723F3"/>
    <w:rsid w:val="00A545EE"/>
    <w:rsid w:val="00AD3691"/>
    <w:rsid w:val="00AD3F32"/>
    <w:rsid w:val="00B47993"/>
    <w:rsid w:val="00BD607E"/>
    <w:rsid w:val="00D23B40"/>
    <w:rsid w:val="00DE54F5"/>
    <w:rsid w:val="00E158B4"/>
    <w:rsid w:val="00EC0C5C"/>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7EBD"/>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59"/>
    <w:rsid w:val="0081205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7jmcm8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inyurl.com/y85tydxw" TargetMode="External"/><Relationship Id="rId12" Type="http://schemas.openxmlformats.org/officeDocument/2006/relationships/hyperlink" Target="http://www.praxispurmedi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ndenservice@praxispurmedien.de?subject=Gratis-Test-Anforderu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inyurl.com/ybvphtat" TargetMode="External"/><Relationship Id="rId4" Type="http://schemas.openxmlformats.org/officeDocument/2006/relationships/webSettings" Target="webSettings.xml"/><Relationship Id="rId9" Type="http://schemas.openxmlformats.org/officeDocument/2006/relationships/hyperlink" Target="https://tinyurl.com/y7cz3hw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2020-12-31T10:32:00Z</dcterms:created>
  <dcterms:modified xsi:type="dcterms:W3CDTF">2020-12-31T10:32:00Z</dcterms:modified>
</cp:coreProperties>
</file>