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3BF9" w:rsidRPr="005C128C" w:rsidRDefault="00B40A9B" w:rsidP="00B40A9B">
      <w:pPr>
        <w:rPr>
          <w:b/>
          <w:sz w:val="32"/>
          <w:szCs w:val="32"/>
        </w:rPr>
      </w:pPr>
      <w:r w:rsidRPr="005C128C">
        <w:rPr>
          <w:b/>
          <w:sz w:val="32"/>
          <w:szCs w:val="32"/>
        </w:rPr>
        <w:t xml:space="preserve">Damit die Organisation </w:t>
      </w:r>
      <w:r w:rsidR="005C128C">
        <w:rPr>
          <w:b/>
          <w:sz w:val="32"/>
          <w:szCs w:val="32"/>
        </w:rPr>
        <w:t xml:space="preserve">des Arbeitsschutz </w:t>
      </w:r>
      <w:r w:rsidRPr="005C128C">
        <w:rPr>
          <w:b/>
          <w:sz w:val="32"/>
          <w:szCs w:val="32"/>
        </w:rPr>
        <w:t>in Ihrem Betrieb gut geregelt ist, achten Sie darauf, dass …</w:t>
      </w:r>
    </w:p>
    <w:p w:rsidR="00B40A9B" w:rsidRPr="005C128C" w:rsidRDefault="00B40A9B" w:rsidP="00B40A9B"/>
    <w:tbl>
      <w:tblPr>
        <w:tblStyle w:val="Tabellenraster"/>
        <w:tblW w:w="0" w:type="auto"/>
        <w:tblLook w:val="04A0" w:firstRow="1" w:lastRow="0" w:firstColumn="1" w:lastColumn="0" w:noHBand="0" w:noVBand="1"/>
      </w:tblPr>
      <w:tblGrid>
        <w:gridCol w:w="6658"/>
        <w:gridCol w:w="1275"/>
      </w:tblGrid>
      <w:tr w:rsidR="005B3C53" w:rsidRPr="005C128C" w:rsidTr="00EF1A96">
        <w:tc>
          <w:tcPr>
            <w:tcW w:w="6658" w:type="dxa"/>
            <w:shd w:val="clear" w:color="auto" w:fill="C5E0B3" w:themeFill="accent6" w:themeFillTint="66"/>
          </w:tcPr>
          <w:p w:rsidR="005B3C53" w:rsidRPr="005C128C" w:rsidRDefault="005B3C53" w:rsidP="00EF1A96">
            <w:pPr>
              <w:autoSpaceDE w:val="0"/>
              <w:autoSpaceDN w:val="0"/>
              <w:adjustRightInd w:val="0"/>
              <w:rPr>
                <w:rFonts w:cs="DIN-Light"/>
                <w:b/>
                <w:lang w:val="de-DE"/>
              </w:rPr>
            </w:pPr>
          </w:p>
        </w:tc>
        <w:tc>
          <w:tcPr>
            <w:tcW w:w="1275" w:type="dxa"/>
            <w:shd w:val="clear" w:color="auto" w:fill="C5E0B3" w:themeFill="accent6" w:themeFillTint="66"/>
          </w:tcPr>
          <w:p w:rsidR="005B3C53" w:rsidRPr="005C128C" w:rsidRDefault="005B3C53" w:rsidP="00EF1A96">
            <w:pPr>
              <w:autoSpaceDE w:val="0"/>
              <w:autoSpaceDN w:val="0"/>
              <w:adjustRightInd w:val="0"/>
              <w:rPr>
                <w:rFonts w:cs="DIN-Light"/>
                <w:b/>
                <w:lang w:val="de-DE"/>
              </w:rPr>
            </w:pPr>
            <w:r w:rsidRPr="005C128C">
              <w:rPr>
                <w:rFonts w:cs="DIN-Light"/>
                <w:b/>
                <w:lang w:val="de-DE"/>
              </w:rPr>
              <w:t>Ok?</w:t>
            </w:r>
          </w:p>
        </w:tc>
      </w:tr>
      <w:tr w:rsidR="005B3C53" w:rsidRPr="005C128C" w:rsidTr="00EF1A96">
        <w:tc>
          <w:tcPr>
            <w:tcW w:w="6658" w:type="dxa"/>
          </w:tcPr>
          <w:p w:rsidR="005B3C53" w:rsidRPr="005C128C" w:rsidRDefault="005B3C53" w:rsidP="00EF1A96">
            <w:pPr>
              <w:autoSpaceDE w:val="0"/>
              <w:autoSpaceDN w:val="0"/>
              <w:adjustRightInd w:val="0"/>
              <w:ind w:right="-391"/>
              <w:rPr>
                <w:rFonts w:cs="DIN-Light"/>
                <w:lang w:val="de-DE"/>
              </w:rPr>
            </w:pPr>
            <w:r w:rsidRPr="005C128C">
              <w:rPr>
                <w:rFonts w:cs="DIN-Light"/>
                <w:lang w:val="de-DE"/>
              </w:rPr>
              <w:t>.. die Verantwortlichkeiten und Pflichten der Beteiligten im Bereich Arbeitsschutz klar und eindeutig geregelt sind?</w:t>
            </w:r>
          </w:p>
          <w:p w:rsidR="005B3C53" w:rsidRPr="005C128C" w:rsidRDefault="005B3C53" w:rsidP="00EF1A96">
            <w:pPr>
              <w:autoSpaceDE w:val="0"/>
              <w:autoSpaceDN w:val="0"/>
              <w:adjustRightInd w:val="0"/>
              <w:rPr>
                <w:rFonts w:cs="DIN-Light"/>
                <w:lang w:val="de-DE"/>
              </w:rPr>
            </w:pPr>
          </w:p>
        </w:tc>
        <w:sdt>
          <w:sdtPr>
            <w:rPr>
              <w:rFonts w:cs="DIN-Light"/>
              <w:lang w:val="de-DE"/>
            </w:rPr>
            <w:id w:val="-4126611"/>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r w:rsidR="005B3C53" w:rsidRPr="005C128C" w:rsidTr="00EF1A96">
        <w:tc>
          <w:tcPr>
            <w:tcW w:w="6658" w:type="dxa"/>
          </w:tcPr>
          <w:p w:rsidR="005B3C53" w:rsidRPr="005C128C" w:rsidRDefault="005B3C53" w:rsidP="00EF1A96">
            <w:pPr>
              <w:autoSpaceDE w:val="0"/>
              <w:autoSpaceDN w:val="0"/>
              <w:adjustRightInd w:val="0"/>
              <w:rPr>
                <w:rFonts w:cs="DIN-Light"/>
                <w:lang w:val="de-DE"/>
              </w:rPr>
            </w:pPr>
            <w:r w:rsidRPr="005C128C">
              <w:rPr>
                <w:rFonts w:cs="DIN-Light"/>
                <w:lang w:val="de-DE"/>
              </w:rPr>
              <w:t>… die Kontrolle der Erfüllung der Aufgaben funktioniert?</w:t>
            </w:r>
          </w:p>
        </w:tc>
        <w:sdt>
          <w:sdtPr>
            <w:rPr>
              <w:rFonts w:cs="DIN-Light"/>
              <w:lang w:val="de-DE"/>
            </w:rPr>
            <w:id w:val="-2050672063"/>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r w:rsidR="005B3C53" w:rsidRPr="005C128C" w:rsidTr="00EF1A96">
        <w:tc>
          <w:tcPr>
            <w:tcW w:w="6658" w:type="dxa"/>
          </w:tcPr>
          <w:p w:rsidR="005B3C53" w:rsidRPr="005C128C" w:rsidRDefault="005B3C53" w:rsidP="00EF1A96">
            <w:pPr>
              <w:autoSpaceDE w:val="0"/>
              <w:autoSpaceDN w:val="0"/>
              <w:adjustRightInd w:val="0"/>
              <w:rPr>
                <w:rFonts w:cs="DIN-Light"/>
                <w:lang w:val="de-DE"/>
              </w:rPr>
            </w:pPr>
            <w:r w:rsidRPr="005C128C">
              <w:rPr>
                <w:rFonts w:cs="DIN-Light"/>
                <w:lang w:val="de-DE"/>
              </w:rPr>
              <w:t>… Funktionsträger/Funktionsträgerinnen im Bereich Arbeitsschutz benannt wurden?</w:t>
            </w:r>
          </w:p>
          <w:p w:rsidR="005B3C53" w:rsidRPr="005C128C" w:rsidRDefault="005B3C53" w:rsidP="00EF1A96">
            <w:pPr>
              <w:autoSpaceDE w:val="0"/>
              <w:autoSpaceDN w:val="0"/>
              <w:adjustRightInd w:val="0"/>
              <w:rPr>
                <w:rFonts w:cs="DIN-Light"/>
                <w:lang w:val="de-DE"/>
              </w:rPr>
            </w:pPr>
          </w:p>
        </w:tc>
        <w:sdt>
          <w:sdtPr>
            <w:rPr>
              <w:rFonts w:cs="DIN-Light"/>
              <w:lang w:val="de-DE"/>
            </w:rPr>
            <w:id w:val="559524529"/>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r w:rsidR="005B3C53" w:rsidRPr="005C128C" w:rsidTr="00EF1A96">
        <w:tc>
          <w:tcPr>
            <w:tcW w:w="6658" w:type="dxa"/>
          </w:tcPr>
          <w:p w:rsidR="005B3C53" w:rsidRPr="005C128C" w:rsidRDefault="005B3C53" w:rsidP="00EF1A96">
            <w:pPr>
              <w:autoSpaceDE w:val="0"/>
              <w:autoSpaceDN w:val="0"/>
              <w:adjustRightInd w:val="0"/>
              <w:rPr>
                <w:rFonts w:cs="DIN-Light"/>
                <w:lang w:val="de-DE"/>
              </w:rPr>
            </w:pPr>
            <w:r w:rsidRPr="005C128C">
              <w:rPr>
                <w:rFonts w:cs="DIN-Light"/>
                <w:lang w:val="de-DE"/>
              </w:rPr>
              <w:t>… alle Mitwirkenden bei der Durchführung der Gefährdungsbeurteilung qualifiziert sind?</w:t>
            </w:r>
          </w:p>
          <w:p w:rsidR="005B3C53" w:rsidRPr="005C128C" w:rsidRDefault="005B3C53" w:rsidP="00EF1A96">
            <w:pPr>
              <w:autoSpaceDE w:val="0"/>
              <w:autoSpaceDN w:val="0"/>
              <w:adjustRightInd w:val="0"/>
              <w:rPr>
                <w:rFonts w:cs="DIN-Light"/>
                <w:lang w:val="de-DE"/>
              </w:rPr>
            </w:pPr>
          </w:p>
        </w:tc>
        <w:sdt>
          <w:sdtPr>
            <w:rPr>
              <w:rFonts w:cs="DIN-Light"/>
              <w:lang w:val="de-DE"/>
            </w:rPr>
            <w:id w:val="-1184203902"/>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r w:rsidR="005B3C53" w:rsidRPr="005C128C" w:rsidTr="00EF1A96">
        <w:tc>
          <w:tcPr>
            <w:tcW w:w="6658" w:type="dxa"/>
          </w:tcPr>
          <w:p w:rsidR="005B3C53" w:rsidRPr="005C128C" w:rsidRDefault="005B3C53" w:rsidP="00EF1A96">
            <w:pPr>
              <w:autoSpaceDE w:val="0"/>
              <w:autoSpaceDN w:val="0"/>
              <w:adjustRightInd w:val="0"/>
              <w:rPr>
                <w:rFonts w:cs="DIN-Light"/>
                <w:lang w:val="de-DE"/>
              </w:rPr>
            </w:pPr>
            <w:r w:rsidRPr="005C128C">
              <w:rPr>
                <w:rFonts w:cs="DIN-Light"/>
                <w:lang w:val="de-DE"/>
              </w:rPr>
              <w:t>…. eine Notfallorganisation wie Erste Hilfe oder Brandschutz besteht?</w:t>
            </w:r>
          </w:p>
          <w:p w:rsidR="005B3C53" w:rsidRPr="005C128C" w:rsidRDefault="005B3C53" w:rsidP="00EF1A96">
            <w:pPr>
              <w:autoSpaceDE w:val="0"/>
              <w:autoSpaceDN w:val="0"/>
              <w:adjustRightInd w:val="0"/>
              <w:rPr>
                <w:rFonts w:cs="DIN-Light"/>
                <w:lang w:val="de-DE"/>
              </w:rPr>
            </w:pPr>
          </w:p>
        </w:tc>
        <w:sdt>
          <w:sdtPr>
            <w:rPr>
              <w:rFonts w:cs="DIN-Light"/>
              <w:lang w:val="de-DE"/>
            </w:rPr>
            <w:id w:val="1969704971"/>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r w:rsidR="005B3C53" w:rsidRPr="005C128C" w:rsidTr="00EF1A96">
        <w:tc>
          <w:tcPr>
            <w:tcW w:w="6658" w:type="dxa"/>
          </w:tcPr>
          <w:p w:rsidR="005B3C53" w:rsidRPr="005C128C" w:rsidRDefault="005B3C53" w:rsidP="00EF1A96">
            <w:pPr>
              <w:autoSpaceDE w:val="0"/>
              <w:autoSpaceDN w:val="0"/>
              <w:adjustRightInd w:val="0"/>
              <w:rPr>
                <w:rFonts w:cs="DIN-Light"/>
                <w:lang w:val="de-DE"/>
              </w:rPr>
            </w:pPr>
            <w:r w:rsidRPr="005C128C">
              <w:rPr>
                <w:rFonts w:cs="DIN-Light"/>
                <w:lang w:val="de-DE"/>
              </w:rPr>
              <w:t>… eine Arbeitsmedizinische Vorsorge besteht?</w:t>
            </w:r>
          </w:p>
          <w:p w:rsidR="005B3C53" w:rsidRPr="005C128C" w:rsidRDefault="005B3C53" w:rsidP="00EF1A96">
            <w:pPr>
              <w:autoSpaceDE w:val="0"/>
              <w:autoSpaceDN w:val="0"/>
              <w:adjustRightInd w:val="0"/>
              <w:rPr>
                <w:rFonts w:cs="DIN-Light"/>
                <w:lang w:val="de-DE"/>
              </w:rPr>
            </w:pPr>
          </w:p>
        </w:tc>
        <w:sdt>
          <w:sdtPr>
            <w:rPr>
              <w:rFonts w:cs="DIN-Light"/>
              <w:lang w:val="de-DE"/>
            </w:rPr>
            <w:id w:val="382224530"/>
            <w14:checkbox>
              <w14:checked w14:val="0"/>
              <w14:checkedState w14:val="2612" w14:font="MS Gothic"/>
              <w14:uncheckedState w14:val="2610" w14:font="MS Gothic"/>
            </w14:checkbox>
          </w:sdtPr>
          <w:sdtEndPr/>
          <w:sdtContent>
            <w:tc>
              <w:tcPr>
                <w:tcW w:w="1275" w:type="dxa"/>
              </w:tcPr>
              <w:p w:rsidR="005B3C53" w:rsidRPr="005C128C" w:rsidRDefault="005B3C53" w:rsidP="00EF1A96">
                <w:pPr>
                  <w:autoSpaceDE w:val="0"/>
                  <w:autoSpaceDN w:val="0"/>
                  <w:adjustRightInd w:val="0"/>
                  <w:rPr>
                    <w:rFonts w:cs="DIN-Light"/>
                    <w:lang w:val="de-DE"/>
                  </w:rPr>
                </w:pPr>
                <w:r w:rsidRPr="005C128C">
                  <w:rPr>
                    <w:rFonts w:ascii="MS Gothic" w:eastAsia="MS Gothic" w:hAnsi="MS Gothic" w:cs="DIN-Light"/>
                    <w:lang w:val="de-DE"/>
                  </w:rPr>
                  <w:t>☐</w:t>
                </w:r>
              </w:p>
            </w:tc>
          </w:sdtContent>
        </w:sdt>
      </w:tr>
    </w:tbl>
    <w:p w:rsidR="00E158B4" w:rsidRPr="005C128C" w:rsidRDefault="00E158B4">
      <w:r w:rsidRPr="005C128C">
        <w:br w:type="page"/>
      </w:r>
    </w:p>
    <w:p w:rsidR="00E158B4" w:rsidRPr="005C128C" w:rsidRDefault="00E158B4" w:rsidP="00E158B4">
      <w:pPr>
        <w:shd w:val="clear" w:color="auto" w:fill="FFFFFF"/>
        <w:spacing w:after="450"/>
        <w:rPr>
          <w:rFonts w:ascii="Arial" w:eastAsia="Times New Roman" w:hAnsi="Arial" w:cs="Arial"/>
          <w:color w:val="313131"/>
          <w:lang w:eastAsia="de-DE"/>
        </w:rPr>
      </w:pPr>
      <w:r w:rsidRPr="005C128C">
        <w:rPr>
          <w:rFonts w:ascii="Arial" w:eastAsia="Times New Roman" w:hAnsi="Arial" w:cs="Arial"/>
          <w:color w:val="313131"/>
          <w:lang w:eastAsia="de-DE"/>
        </w:rPr>
        <w:lastRenderedPageBreak/>
        <w:t>Dieser kostenlose Download stammt aus einer Ausgabe von „</w:t>
      </w:r>
      <w:r w:rsidRPr="005C128C">
        <w:rPr>
          <w:rFonts w:ascii="Arial" w:eastAsia="Times New Roman" w:hAnsi="Arial" w:cs="Arial"/>
          <w:b/>
          <w:bCs/>
          <w:color w:val="313131"/>
          <w:lang w:eastAsia="de-DE"/>
        </w:rPr>
        <w:t>Arbeitssicherheit und praktischer Gesundheitsschutz im Unternehmen heute</w:t>
      </w:r>
      <w:r w:rsidRPr="005C128C">
        <w:rPr>
          <w:rFonts w:ascii="Arial" w:eastAsia="Times New Roman" w:hAnsi="Arial" w:cs="Arial"/>
          <w:color w:val="313131"/>
          <w:lang w:eastAsia="de-DE"/>
        </w:rPr>
        <w:t xml:space="preserve">“. Sollten Sie noch kein Abonnent sein, können Sie Ihre </w:t>
      </w:r>
      <w:r w:rsidRPr="005C128C">
        <w:rPr>
          <w:rFonts w:ascii="Arial" w:eastAsia="Times New Roman" w:hAnsi="Arial" w:cs="Arial"/>
          <w:b/>
          <w:bCs/>
          <w:color w:val="313131"/>
          <w:lang w:eastAsia="de-DE"/>
        </w:rPr>
        <w:t>KOSTENLOSE Gratis-Ausgabe</w:t>
      </w:r>
      <w:r w:rsidRPr="005C128C">
        <w:rPr>
          <w:rFonts w:ascii="Arial" w:eastAsia="Times New Roman" w:hAnsi="Arial" w:cs="Arial"/>
          <w:color w:val="313131"/>
          <w:lang w:eastAsia="de-DE"/>
        </w:rPr>
        <w:t xml:space="preserve"> und Ihre </w:t>
      </w:r>
      <w:r w:rsidRPr="005C128C">
        <w:rPr>
          <w:rFonts w:ascii="Arial" w:eastAsia="Times New Roman" w:hAnsi="Arial" w:cs="Arial"/>
          <w:b/>
          <w:bCs/>
          <w:color w:val="313131"/>
          <w:lang w:eastAsia="de-DE"/>
        </w:rPr>
        <w:t>GRATIS-Checklisten-Sammlung „Die 17 besten Checklisten für den Arbeitsschutz“</w:t>
      </w:r>
      <w:r w:rsidRPr="005C128C">
        <w:rPr>
          <w:rFonts w:ascii="Arial" w:eastAsia="Times New Roman" w:hAnsi="Arial" w:cs="Arial"/>
          <w:color w:val="313131"/>
          <w:lang w:eastAsia="de-DE"/>
        </w:rPr>
        <w:t xml:space="preserve"> jetzt kostenlos anfordern. Ich bin sicher: Sie werden begeistert sein!</w:t>
      </w:r>
    </w:p>
    <w:p w:rsidR="00E158B4" w:rsidRPr="005C128C" w:rsidRDefault="00E158B4" w:rsidP="00E158B4">
      <w:pPr>
        <w:pStyle w:val="Listenabsatz"/>
        <w:numPr>
          <w:ilvl w:val="0"/>
          <w:numId w:val="2"/>
        </w:numPr>
        <w:shd w:val="clear" w:color="auto" w:fill="FFFFFF"/>
        <w:rPr>
          <w:rFonts w:ascii="Arial" w:eastAsia="Times New Roman" w:hAnsi="Arial" w:cs="Arial"/>
          <w:color w:val="313131"/>
          <w:lang w:eastAsia="de-DE"/>
        </w:rPr>
      </w:pPr>
      <w:r w:rsidRPr="005C128C">
        <w:rPr>
          <w:rFonts w:ascii="Arial" w:eastAsia="Times New Roman" w:hAnsi="Arial" w:cs="Arial"/>
          <w:color w:val="313131"/>
          <w:lang w:eastAsia="de-DE"/>
        </w:rPr>
        <w:t>Ja, ich möchte „</w:t>
      </w:r>
      <w:r w:rsidRPr="005C128C">
        <w:rPr>
          <w:rFonts w:ascii="Arial" w:eastAsia="Times New Roman" w:hAnsi="Arial" w:cs="Arial"/>
          <w:b/>
          <w:bCs/>
          <w:color w:val="313131"/>
          <w:lang w:eastAsia="de-DE"/>
        </w:rPr>
        <w:t>Arbeitssicherheit und praktischer Gesundheitsschutz im Unternehmen heute</w:t>
      </w:r>
      <w:r w:rsidRPr="005C128C">
        <w:rPr>
          <w:rFonts w:ascii="Arial" w:eastAsia="Times New Roman" w:hAnsi="Arial" w:cs="Arial"/>
          <w:color w:val="313131"/>
          <w:lang w:eastAsia="de-DE"/>
        </w:rPr>
        <w:t xml:space="preserve">“ </w:t>
      </w:r>
      <w:r w:rsidRPr="005C128C">
        <w:rPr>
          <w:rFonts w:ascii="Arial" w:eastAsia="Times New Roman" w:hAnsi="Arial" w:cs="Arial"/>
          <w:b/>
          <w:color w:val="313131"/>
          <w:lang w:eastAsia="de-DE"/>
        </w:rPr>
        <w:t>GRATIS</w:t>
      </w:r>
      <w:r w:rsidRPr="005C128C">
        <w:rPr>
          <w:rFonts w:ascii="Arial" w:eastAsia="Times New Roman" w:hAnsi="Arial" w:cs="Arial"/>
          <w:color w:val="313131"/>
          <w:lang w:eastAsia="de-DE"/>
        </w:rPr>
        <w:t xml:space="preserve"> testen und von allen Vorteilen profitieren:</w:t>
      </w:r>
      <w:r w:rsidRPr="005C128C">
        <w:rPr>
          <w:rFonts w:ascii="Arial" w:eastAsia="Times New Roman" w:hAnsi="Arial" w:cs="Arial"/>
          <w:b/>
          <w:bCs/>
          <w:noProof/>
          <w:color w:val="313131"/>
          <w:lang w:eastAsia="de-DE"/>
        </w:rPr>
        <w:t xml:space="preserve"> </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b/>
          <w:bCs/>
          <w:color w:val="313131"/>
          <w:lang w:eastAsia="de-DE"/>
        </w:rPr>
        <w:t>Eine Gratis-Ausgabe, die Sie 14 Tage lang testen können.</w:t>
      </w:r>
      <w:r w:rsidRPr="005C128C">
        <w:rPr>
          <w:rFonts w:ascii="Arial" w:eastAsia="Times New Roman" w:hAnsi="Arial" w:cs="Arial"/>
          <w:color w:val="313131"/>
          <w:lang w:eastAsia="de-DE"/>
        </w:rPr>
        <w:t xml:space="preserve"> Diese Gratis-Ausgabe dürfen Sie in jedem Fall behalten.</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b/>
          <w:bCs/>
          <w:color w:val="313131"/>
          <w:lang w:eastAsia="de-DE"/>
        </w:rPr>
        <w:t>Die exklusive Checklistensammlung „Die 17 besten Checklisten für den Arbeitsschutz“.</w:t>
      </w:r>
      <w:r w:rsidRPr="005C128C">
        <w:rPr>
          <w:rFonts w:ascii="Arial" w:eastAsia="Times New Roman" w:hAnsi="Arial" w:cs="Arial"/>
          <w:color w:val="313131"/>
          <w:lang w:eastAsia="de-DE"/>
        </w:rPr>
        <w:t xml:space="preserve"> Auch diese dürfen Sie in jedem Fall behalten.</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Vorname, Name:</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Firma:</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Straße + Nr.:</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Postleitzahl:</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Ort:</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E-Mail:</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Telefon:</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Unterschrift:</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rPr>
          <w:rFonts w:ascii="Arial" w:eastAsia="Times New Roman" w:hAnsi="Arial" w:cs="Arial"/>
          <w:b/>
          <w:bCs/>
          <w:color w:val="313131"/>
          <w:lang w:eastAsia="de-DE"/>
        </w:rPr>
      </w:pPr>
    </w:p>
    <w:p w:rsidR="00E158B4" w:rsidRPr="005C128C" w:rsidRDefault="00E158B4" w:rsidP="00E158B4">
      <w:pPr>
        <w:shd w:val="clear" w:color="auto" w:fill="FFFFFF"/>
        <w:ind w:left="1416"/>
        <w:rPr>
          <w:rFonts w:ascii="Arial" w:eastAsia="Times New Roman" w:hAnsi="Arial" w:cs="Arial"/>
          <w:color w:val="313131"/>
          <w:lang w:eastAsia="de-DE"/>
        </w:rPr>
      </w:pPr>
      <w:r w:rsidRPr="005C128C">
        <w:rPr>
          <w:rFonts w:ascii="Arial" w:eastAsia="Times New Roman" w:hAnsi="Arial" w:cs="Arial"/>
          <w:color w:val="313131"/>
          <w:lang w:eastAsia="de-DE"/>
        </w:rPr>
        <w:t>Jetzt ausfüllen und absenden:</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Fax: 0931-4170497</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Telefon: 0931-4170427</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Post: Praxis Medien für Arbeitsschützer, Winkelhausen 27, 51519 Odenthal</w:t>
      </w:r>
    </w:p>
    <w:p w:rsidR="00E158B4" w:rsidRPr="005C128C"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5C128C">
        <w:rPr>
          <w:rFonts w:ascii="Arial" w:eastAsia="Times New Roman" w:hAnsi="Arial" w:cs="Arial"/>
          <w:color w:val="313131"/>
          <w:lang w:eastAsia="de-DE"/>
        </w:rPr>
        <w:t xml:space="preserve">E-Mail: </w:t>
      </w:r>
      <w:hyperlink r:id="rId7" w:history="1">
        <w:r w:rsidRPr="005C128C">
          <w:rPr>
            <w:rStyle w:val="Hyperlink"/>
            <w:rFonts w:ascii="Arial" w:eastAsia="Times New Roman" w:hAnsi="Arial" w:cs="Arial"/>
            <w:lang w:eastAsia="de-DE"/>
          </w:rPr>
          <w:t>kundenservice@praxispurmedien.de</w:t>
        </w:r>
      </w:hyperlink>
    </w:p>
    <w:p w:rsidR="00E158B4" w:rsidRPr="005C128C" w:rsidRDefault="00E158B4" w:rsidP="00E158B4">
      <w:pPr>
        <w:shd w:val="clear" w:color="auto" w:fill="FFFFFF"/>
        <w:rPr>
          <w:rFonts w:ascii="Arial" w:eastAsia="Times New Roman" w:hAnsi="Arial" w:cs="Arial"/>
          <w:color w:val="313131"/>
          <w:lang w:eastAsia="de-DE"/>
        </w:rPr>
      </w:pPr>
    </w:p>
    <w:p w:rsidR="00E158B4" w:rsidRPr="005C128C" w:rsidRDefault="00E158B4" w:rsidP="00E158B4">
      <w:pPr>
        <w:shd w:val="clear" w:color="auto" w:fill="FFFFFF"/>
        <w:rPr>
          <w:rFonts w:ascii="Arial" w:eastAsia="Times New Roman" w:hAnsi="Arial" w:cs="Arial"/>
          <w:color w:val="313131"/>
          <w:lang w:eastAsia="de-DE"/>
        </w:rPr>
      </w:pPr>
    </w:p>
    <w:p w:rsidR="00E158B4" w:rsidRPr="005C128C" w:rsidRDefault="00E158B4" w:rsidP="00E158B4">
      <w:pPr>
        <w:shd w:val="clear" w:color="auto" w:fill="FFFFFF"/>
        <w:spacing w:line="0" w:lineRule="atLeast"/>
        <w:rPr>
          <w:rFonts w:ascii="Arial" w:eastAsia="Times New Roman" w:hAnsi="Arial" w:cs="Arial"/>
          <w:color w:val="868686"/>
          <w:sz w:val="13"/>
          <w:szCs w:val="13"/>
          <w:lang w:eastAsia="de-DE"/>
        </w:rPr>
      </w:pPr>
      <w:r w:rsidRPr="005C128C">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8" w:history="1">
        <w:r w:rsidRPr="005C128C">
          <w:rPr>
            <w:rStyle w:val="Hyperlink"/>
            <w:rFonts w:ascii="Arial" w:eastAsia="Times New Roman" w:hAnsi="Arial" w:cs="Arial"/>
            <w:sz w:val="13"/>
            <w:szCs w:val="13"/>
            <w:lang w:eastAsia="de-DE"/>
          </w:rPr>
          <w:t>www.praxispurmedien.de</w:t>
        </w:r>
      </w:hyperlink>
      <w:proofErr w:type="gramStart"/>
      <w:r w:rsidRPr="005C128C">
        <w:rPr>
          <w:rFonts w:ascii="Arial" w:eastAsia="Times New Roman" w:hAnsi="Arial" w:cs="Arial"/>
          <w:color w:val="868686"/>
          <w:sz w:val="13"/>
          <w:szCs w:val="13"/>
          <w:lang w:eastAsia="de-DE"/>
        </w:rPr>
        <w:t>. .</w:t>
      </w:r>
      <w:proofErr w:type="gramEnd"/>
      <w:r w:rsidRPr="005C128C">
        <w:rPr>
          <w:rFonts w:ascii="Arial" w:eastAsia="Times New Roman" w:hAnsi="Arial" w:cs="Arial"/>
          <w:color w:val="868686"/>
          <w:sz w:val="13"/>
          <w:szCs w:val="13"/>
          <w:lang w:eastAsia="de-DE"/>
        </w:rPr>
        <w:t xml:space="preserve"> AGU-Downl.-</w:t>
      </w:r>
      <w:r w:rsidR="00EC4BE2" w:rsidRPr="005C128C">
        <w:rPr>
          <w:rFonts w:ascii="Arial" w:eastAsia="Times New Roman" w:hAnsi="Arial" w:cs="Arial"/>
          <w:color w:val="868686"/>
          <w:sz w:val="13"/>
          <w:szCs w:val="13"/>
          <w:lang w:eastAsia="de-DE"/>
        </w:rPr>
        <w:t>2</w:t>
      </w:r>
      <w:r w:rsidR="005B3C53" w:rsidRPr="005C128C">
        <w:rPr>
          <w:rFonts w:ascii="Arial" w:eastAsia="Times New Roman" w:hAnsi="Arial" w:cs="Arial"/>
          <w:color w:val="868686"/>
          <w:sz w:val="13"/>
          <w:szCs w:val="13"/>
          <w:lang w:eastAsia="de-DE"/>
        </w:rPr>
        <w:t>5</w:t>
      </w:r>
      <w:r w:rsidRPr="005C128C">
        <w:rPr>
          <w:rFonts w:ascii="Arial" w:eastAsia="Times New Roman" w:hAnsi="Arial" w:cs="Arial"/>
          <w:color w:val="868686"/>
          <w:sz w:val="13"/>
          <w:szCs w:val="13"/>
          <w:lang w:eastAsia="de-DE"/>
        </w:rPr>
        <w:t>/20</w:t>
      </w:r>
    </w:p>
    <w:p w:rsidR="00E158B4" w:rsidRPr="005C128C" w:rsidRDefault="00E158B4" w:rsidP="00E158B4">
      <w:pPr>
        <w:shd w:val="clear" w:color="auto" w:fill="FFFFFF"/>
        <w:spacing w:after="450"/>
        <w:rPr>
          <w:rFonts w:ascii="Arial" w:eastAsia="Times New Roman" w:hAnsi="Arial" w:cs="Arial"/>
          <w:color w:val="868686"/>
          <w:sz w:val="13"/>
          <w:szCs w:val="13"/>
          <w:lang w:eastAsia="de-DE"/>
        </w:rPr>
      </w:pPr>
    </w:p>
    <w:p w:rsidR="006844EB" w:rsidRPr="005C128C" w:rsidRDefault="006844EB"/>
    <w:sectPr w:rsidR="006844EB" w:rsidRPr="005C128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CFF" w:rsidRDefault="00613CFF" w:rsidP="00E158B4">
      <w:r>
        <w:separator/>
      </w:r>
    </w:p>
  </w:endnote>
  <w:endnote w:type="continuationSeparator" w:id="0">
    <w:p w:rsidR="00613CFF" w:rsidRDefault="00613CF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IN-Light">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CFF" w:rsidRDefault="00613CFF" w:rsidP="00E158B4">
      <w:r>
        <w:separator/>
      </w:r>
    </w:p>
  </w:footnote>
  <w:footnote w:type="continuationSeparator" w:id="0">
    <w:p w:rsidR="00613CFF" w:rsidRDefault="00613CF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E544F"/>
    <w:rsid w:val="00342C1A"/>
    <w:rsid w:val="003668C1"/>
    <w:rsid w:val="003F716C"/>
    <w:rsid w:val="005244F8"/>
    <w:rsid w:val="005A23A6"/>
    <w:rsid w:val="005B3C53"/>
    <w:rsid w:val="005C128C"/>
    <w:rsid w:val="00613CFF"/>
    <w:rsid w:val="00620B3E"/>
    <w:rsid w:val="006844EB"/>
    <w:rsid w:val="00725928"/>
    <w:rsid w:val="007A3679"/>
    <w:rsid w:val="008033F4"/>
    <w:rsid w:val="00871215"/>
    <w:rsid w:val="009320F4"/>
    <w:rsid w:val="00A43BF9"/>
    <w:rsid w:val="00A545EE"/>
    <w:rsid w:val="00AD3F32"/>
    <w:rsid w:val="00B40A9B"/>
    <w:rsid w:val="00CA334F"/>
    <w:rsid w:val="00E158B4"/>
    <w:rsid w:val="00E62A7B"/>
    <w:rsid w:val="00E90C9F"/>
    <w:rsid w:val="00EC4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D3E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2020-11-02T09:31:00Z</dcterms:created>
  <dcterms:modified xsi:type="dcterms:W3CDTF">2020-11-02T09:31:00Z</dcterms:modified>
</cp:coreProperties>
</file>