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16B5" w:rsidRDefault="001E16B5" w:rsidP="001E16B5">
      <w:pPr>
        <w:rPr>
          <w:b/>
          <w:sz w:val="28"/>
          <w:szCs w:val="28"/>
        </w:rPr>
      </w:pPr>
      <w:r w:rsidRPr="006E6F62">
        <w:rPr>
          <w:b/>
          <w:sz w:val="28"/>
          <w:szCs w:val="28"/>
        </w:rPr>
        <w:t xml:space="preserve">Checkliste: Absturzunfälle verhindern </w:t>
      </w:r>
    </w:p>
    <w:p w:rsidR="001E16B5" w:rsidRPr="0058545C" w:rsidRDefault="001E16B5" w:rsidP="001E16B5">
      <w:pPr>
        <w:rPr>
          <w:sz w:val="28"/>
          <w:szCs w:val="28"/>
        </w:rPr>
      </w:pPr>
    </w:p>
    <w:tbl>
      <w:tblPr>
        <w:tblStyle w:val="Tabellenraster1"/>
        <w:tblW w:w="9296" w:type="dxa"/>
        <w:tblLook w:val="04A0" w:firstRow="1" w:lastRow="0" w:firstColumn="1" w:lastColumn="0" w:noHBand="0" w:noVBand="1"/>
      </w:tblPr>
      <w:tblGrid>
        <w:gridCol w:w="8046"/>
        <w:gridCol w:w="567"/>
        <w:gridCol w:w="683"/>
      </w:tblGrid>
      <w:tr w:rsidR="001E16B5" w:rsidRPr="006E6F62" w:rsidTr="00D75BE9">
        <w:trPr>
          <w:trHeight w:val="608"/>
        </w:trPr>
        <w:tc>
          <w:tcPr>
            <w:tcW w:w="8046" w:type="dxa"/>
            <w:shd w:val="clear" w:color="auto" w:fill="E2EFD9" w:themeFill="accent6" w:themeFillTint="33"/>
          </w:tcPr>
          <w:p w:rsidR="001E16B5" w:rsidRPr="006E6F62" w:rsidRDefault="001E16B5" w:rsidP="00D75BE9">
            <w:pPr>
              <w:rPr>
                <w:b/>
                <w:sz w:val="22"/>
                <w:szCs w:val="22"/>
              </w:rPr>
            </w:pPr>
            <w:r w:rsidRPr="006E6F62">
              <w:rPr>
                <w:b/>
                <w:sz w:val="22"/>
                <w:szCs w:val="22"/>
              </w:rPr>
              <w:t>Frage</w:t>
            </w:r>
          </w:p>
        </w:tc>
        <w:tc>
          <w:tcPr>
            <w:tcW w:w="567" w:type="dxa"/>
            <w:shd w:val="clear" w:color="auto" w:fill="E2EFD9" w:themeFill="accent6" w:themeFillTint="33"/>
          </w:tcPr>
          <w:p w:rsidR="001E16B5" w:rsidRPr="006E6F62" w:rsidRDefault="001E16B5" w:rsidP="00D75BE9">
            <w:pPr>
              <w:jc w:val="center"/>
              <w:rPr>
                <w:b/>
                <w:sz w:val="22"/>
                <w:szCs w:val="22"/>
              </w:rPr>
            </w:pPr>
            <w:r w:rsidRPr="006E6F62">
              <w:rPr>
                <w:b/>
                <w:sz w:val="22"/>
                <w:szCs w:val="22"/>
              </w:rPr>
              <w:t>Ja</w:t>
            </w:r>
          </w:p>
        </w:tc>
        <w:tc>
          <w:tcPr>
            <w:tcW w:w="683" w:type="dxa"/>
            <w:shd w:val="clear" w:color="auto" w:fill="E2EFD9" w:themeFill="accent6" w:themeFillTint="33"/>
          </w:tcPr>
          <w:p w:rsidR="001E16B5" w:rsidRPr="006E6F62" w:rsidRDefault="001E16B5" w:rsidP="00D75BE9">
            <w:pPr>
              <w:jc w:val="center"/>
              <w:rPr>
                <w:b/>
                <w:sz w:val="22"/>
                <w:szCs w:val="22"/>
              </w:rPr>
            </w:pPr>
            <w:r w:rsidRPr="006E6F62">
              <w:rPr>
                <w:b/>
                <w:sz w:val="22"/>
                <w:szCs w:val="22"/>
              </w:rPr>
              <w:t>Nein</w:t>
            </w:r>
          </w:p>
        </w:tc>
      </w:tr>
      <w:tr w:rsidR="001E16B5" w:rsidRPr="005B2DEB" w:rsidTr="00D75BE9">
        <w:trPr>
          <w:trHeight w:val="547"/>
        </w:trPr>
        <w:tc>
          <w:tcPr>
            <w:tcW w:w="8046" w:type="dxa"/>
          </w:tcPr>
          <w:p w:rsidR="001E16B5" w:rsidRPr="006E6F62" w:rsidRDefault="001E16B5" w:rsidP="00D75BE9">
            <w:pPr>
              <w:rPr>
                <w:sz w:val="20"/>
                <w:szCs w:val="20"/>
              </w:rPr>
            </w:pPr>
            <w:r w:rsidRPr="006E6F62">
              <w:rPr>
                <w:sz w:val="20"/>
                <w:szCs w:val="20"/>
              </w:rPr>
              <w:t xml:space="preserve">Wurde für alle Tätigkeiten mit Absturzgefahren </w:t>
            </w:r>
            <w:proofErr w:type="gramStart"/>
            <w:r w:rsidRPr="006E6F62">
              <w:rPr>
                <w:sz w:val="20"/>
                <w:szCs w:val="20"/>
              </w:rPr>
              <w:t>eine  Gefährdungsbeurteilung</w:t>
            </w:r>
            <w:proofErr w:type="gramEnd"/>
            <w:r w:rsidRPr="006E6F62">
              <w:rPr>
                <w:sz w:val="20"/>
                <w:szCs w:val="20"/>
              </w:rPr>
              <w:t xml:space="preserve"> durchgeführt und geeignete Schutzmaßnahmen festgelegt?</w:t>
            </w:r>
          </w:p>
        </w:tc>
        <w:sdt>
          <w:sdtPr>
            <w:rPr>
              <w:sz w:val="20"/>
              <w:szCs w:val="20"/>
            </w:rPr>
            <w:id w:val="1611772588"/>
            <w14:checkbox>
              <w14:checked w14:val="0"/>
              <w14:checkedState w14:val="2612" w14:font="MS Gothic"/>
              <w14:uncheckedState w14:val="2610" w14:font="MS Gothic"/>
            </w14:checkbox>
          </w:sdtPr>
          <w:sdtContent>
            <w:tc>
              <w:tcPr>
                <w:tcW w:w="567"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sdt>
          <w:sdtPr>
            <w:rPr>
              <w:sz w:val="20"/>
              <w:szCs w:val="20"/>
            </w:rPr>
            <w:id w:val="1240532205"/>
            <w14:checkbox>
              <w14:checked w14:val="0"/>
              <w14:checkedState w14:val="2612" w14:font="MS Gothic"/>
              <w14:uncheckedState w14:val="2610" w14:font="MS Gothic"/>
            </w14:checkbox>
          </w:sdtPr>
          <w:sdtContent>
            <w:tc>
              <w:tcPr>
                <w:tcW w:w="683"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tr>
      <w:tr w:rsidR="001E16B5" w:rsidRPr="005B2DEB" w:rsidTr="00D75BE9">
        <w:trPr>
          <w:trHeight w:val="568"/>
        </w:trPr>
        <w:tc>
          <w:tcPr>
            <w:tcW w:w="8046" w:type="dxa"/>
          </w:tcPr>
          <w:p w:rsidR="001E16B5" w:rsidRPr="006E6F62" w:rsidRDefault="001E16B5" w:rsidP="00D75BE9">
            <w:pPr>
              <w:rPr>
                <w:sz w:val="20"/>
                <w:szCs w:val="20"/>
              </w:rPr>
            </w:pPr>
            <w:r w:rsidRPr="006E6F62">
              <w:rPr>
                <w:sz w:val="20"/>
                <w:szCs w:val="20"/>
              </w:rPr>
              <w:t xml:space="preserve">Wurden bei der Ermittlung und Bewertung der Gefährdungen auch witterungsbedingte Einflüsse berücksichtigt: Regen, Nässe, Wind, Schnee, Eisbildung usw.? </w:t>
            </w:r>
          </w:p>
        </w:tc>
        <w:sdt>
          <w:sdtPr>
            <w:rPr>
              <w:sz w:val="20"/>
              <w:szCs w:val="20"/>
            </w:rPr>
            <w:id w:val="-1983612871"/>
            <w14:checkbox>
              <w14:checked w14:val="0"/>
              <w14:checkedState w14:val="2612" w14:font="MS Gothic"/>
              <w14:uncheckedState w14:val="2610" w14:font="MS Gothic"/>
            </w14:checkbox>
          </w:sdtPr>
          <w:sdtContent>
            <w:tc>
              <w:tcPr>
                <w:tcW w:w="567"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sdt>
          <w:sdtPr>
            <w:rPr>
              <w:sz w:val="20"/>
              <w:szCs w:val="20"/>
            </w:rPr>
            <w:id w:val="2036846266"/>
            <w14:checkbox>
              <w14:checked w14:val="0"/>
              <w14:checkedState w14:val="2612" w14:font="MS Gothic"/>
              <w14:uncheckedState w14:val="2610" w14:font="MS Gothic"/>
            </w14:checkbox>
          </w:sdtPr>
          <w:sdtContent>
            <w:tc>
              <w:tcPr>
                <w:tcW w:w="683"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tr>
      <w:tr w:rsidR="001E16B5" w:rsidRPr="005B2DEB" w:rsidTr="00D75BE9">
        <w:trPr>
          <w:trHeight w:val="1117"/>
        </w:trPr>
        <w:tc>
          <w:tcPr>
            <w:tcW w:w="8046" w:type="dxa"/>
          </w:tcPr>
          <w:p w:rsidR="001E16B5" w:rsidRPr="006E6F62" w:rsidRDefault="001E16B5" w:rsidP="00D75BE9">
            <w:pPr>
              <w:rPr>
                <w:sz w:val="20"/>
                <w:szCs w:val="20"/>
              </w:rPr>
            </w:pPr>
            <w:r w:rsidRPr="006E6F62">
              <w:rPr>
                <w:sz w:val="20"/>
                <w:szCs w:val="20"/>
              </w:rPr>
              <w:t>Sind den Beteiligten die technischen Vorgaben zur Absturzprävention (Absturzsicherungen und Auffangvorrichtungen ab bestimmten Absturzhöhen usw.) bekannt und werden diese beachtet und umgesetzt? Wird dies von den Sicherheitsverantwortlichen / Bauleitung / Sicherheits- und Gesundheitsschutzkoordinator usw. überprüft?</w:t>
            </w:r>
          </w:p>
        </w:tc>
        <w:sdt>
          <w:sdtPr>
            <w:rPr>
              <w:sz w:val="20"/>
              <w:szCs w:val="20"/>
            </w:rPr>
            <w:id w:val="-1784255433"/>
            <w14:checkbox>
              <w14:checked w14:val="0"/>
              <w14:checkedState w14:val="2612" w14:font="MS Gothic"/>
              <w14:uncheckedState w14:val="2610" w14:font="MS Gothic"/>
            </w14:checkbox>
          </w:sdtPr>
          <w:sdtContent>
            <w:tc>
              <w:tcPr>
                <w:tcW w:w="567"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sdt>
          <w:sdtPr>
            <w:rPr>
              <w:sz w:val="20"/>
              <w:szCs w:val="20"/>
            </w:rPr>
            <w:id w:val="803822877"/>
            <w14:checkbox>
              <w14:checked w14:val="0"/>
              <w14:checkedState w14:val="2612" w14:font="MS Gothic"/>
              <w14:uncheckedState w14:val="2610" w14:font="MS Gothic"/>
            </w14:checkbox>
          </w:sdtPr>
          <w:sdtContent>
            <w:tc>
              <w:tcPr>
                <w:tcW w:w="683"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tr>
      <w:tr w:rsidR="001E16B5" w:rsidRPr="005B2DEB" w:rsidTr="00D75BE9">
        <w:trPr>
          <w:trHeight w:val="848"/>
        </w:trPr>
        <w:tc>
          <w:tcPr>
            <w:tcW w:w="8046" w:type="dxa"/>
          </w:tcPr>
          <w:p w:rsidR="001E16B5" w:rsidRPr="006E6F62" w:rsidRDefault="001E16B5" w:rsidP="00D75BE9">
            <w:pPr>
              <w:rPr>
                <w:sz w:val="20"/>
                <w:szCs w:val="20"/>
              </w:rPr>
            </w:pPr>
            <w:r w:rsidRPr="006E6F62">
              <w:rPr>
                <w:sz w:val="20"/>
                <w:szCs w:val="20"/>
              </w:rPr>
              <w:t>Ist den Beteiligten bekannt, dass und wo Absturzsicherungen bereits ab 1 m Absturzhöhe (!) notwendig sein können (z. B. an Treppenabsätzen und Wandöffnungen oder bei Gefahr eines Versinkens)?</w:t>
            </w:r>
          </w:p>
        </w:tc>
        <w:sdt>
          <w:sdtPr>
            <w:rPr>
              <w:sz w:val="20"/>
              <w:szCs w:val="20"/>
            </w:rPr>
            <w:id w:val="-1834134443"/>
            <w14:checkbox>
              <w14:checked w14:val="0"/>
              <w14:checkedState w14:val="2612" w14:font="MS Gothic"/>
              <w14:uncheckedState w14:val="2610" w14:font="MS Gothic"/>
            </w14:checkbox>
          </w:sdtPr>
          <w:sdtContent>
            <w:tc>
              <w:tcPr>
                <w:tcW w:w="567"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sdt>
          <w:sdtPr>
            <w:rPr>
              <w:sz w:val="20"/>
              <w:szCs w:val="20"/>
            </w:rPr>
            <w:id w:val="1801109591"/>
            <w14:checkbox>
              <w14:checked w14:val="0"/>
              <w14:checkedState w14:val="2612" w14:font="MS Gothic"/>
              <w14:uncheckedState w14:val="2610" w14:font="MS Gothic"/>
            </w14:checkbox>
          </w:sdtPr>
          <w:sdtContent>
            <w:tc>
              <w:tcPr>
                <w:tcW w:w="683"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tr>
      <w:tr w:rsidR="001E16B5" w:rsidRPr="005B2DEB" w:rsidTr="00D75BE9">
        <w:trPr>
          <w:trHeight w:val="549"/>
        </w:trPr>
        <w:tc>
          <w:tcPr>
            <w:tcW w:w="8046" w:type="dxa"/>
          </w:tcPr>
          <w:p w:rsidR="001E16B5" w:rsidRPr="006E6F62" w:rsidRDefault="001E16B5" w:rsidP="00D75BE9">
            <w:pPr>
              <w:rPr>
                <w:sz w:val="20"/>
                <w:szCs w:val="20"/>
              </w:rPr>
            </w:pPr>
            <w:r w:rsidRPr="006E6F62">
              <w:rPr>
                <w:sz w:val="20"/>
                <w:szCs w:val="20"/>
              </w:rPr>
              <w:t xml:space="preserve">Werden Gerüste grundsätzlich erst nach erfolgter </w:t>
            </w:r>
            <w:proofErr w:type="gramStart"/>
            <w:r w:rsidRPr="006E6F62">
              <w:rPr>
                <w:sz w:val="20"/>
                <w:szCs w:val="20"/>
              </w:rPr>
              <w:t>Freigabe  Standsicherheit</w:t>
            </w:r>
            <w:proofErr w:type="gramEnd"/>
            <w:r w:rsidRPr="006E6F62">
              <w:rPr>
                <w:sz w:val="20"/>
                <w:szCs w:val="20"/>
              </w:rPr>
              <w:t xml:space="preserve">, Seitenschutz usw.) begangen? </w:t>
            </w:r>
          </w:p>
        </w:tc>
        <w:sdt>
          <w:sdtPr>
            <w:rPr>
              <w:sz w:val="20"/>
              <w:szCs w:val="20"/>
            </w:rPr>
            <w:id w:val="2057968073"/>
            <w14:checkbox>
              <w14:checked w14:val="0"/>
              <w14:checkedState w14:val="2612" w14:font="MS Gothic"/>
              <w14:uncheckedState w14:val="2610" w14:font="MS Gothic"/>
            </w14:checkbox>
          </w:sdtPr>
          <w:sdtContent>
            <w:tc>
              <w:tcPr>
                <w:tcW w:w="567"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sdt>
          <w:sdtPr>
            <w:rPr>
              <w:sz w:val="20"/>
              <w:szCs w:val="20"/>
            </w:rPr>
            <w:id w:val="21136136"/>
            <w14:checkbox>
              <w14:checked w14:val="0"/>
              <w14:checkedState w14:val="2612" w14:font="MS Gothic"/>
              <w14:uncheckedState w14:val="2610" w14:font="MS Gothic"/>
            </w14:checkbox>
          </w:sdtPr>
          <w:sdtContent>
            <w:tc>
              <w:tcPr>
                <w:tcW w:w="683"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tr>
      <w:tr w:rsidR="001E16B5" w:rsidRPr="005B2DEB" w:rsidTr="00D75BE9">
        <w:tc>
          <w:tcPr>
            <w:tcW w:w="8046" w:type="dxa"/>
          </w:tcPr>
          <w:p w:rsidR="001E16B5" w:rsidRPr="006E6F62" w:rsidRDefault="001E16B5" w:rsidP="00D75BE9">
            <w:pPr>
              <w:rPr>
                <w:sz w:val="20"/>
                <w:szCs w:val="20"/>
              </w:rPr>
            </w:pPr>
            <w:r w:rsidRPr="006E6F62">
              <w:rPr>
                <w:sz w:val="20"/>
                <w:szCs w:val="20"/>
              </w:rPr>
              <w:t xml:space="preserve">Ist den Mitarbeitern bekannt, dass danach keine Änderungen am Gerüstbau vorgenommen werden dürfen? </w:t>
            </w:r>
          </w:p>
        </w:tc>
        <w:sdt>
          <w:sdtPr>
            <w:rPr>
              <w:sz w:val="20"/>
              <w:szCs w:val="20"/>
            </w:rPr>
            <w:id w:val="-1636713503"/>
            <w14:checkbox>
              <w14:checked w14:val="0"/>
              <w14:checkedState w14:val="2612" w14:font="MS Gothic"/>
              <w14:uncheckedState w14:val="2610" w14:font="MS Gothic"/>
            </w14:checkbox>
          </w:sdtPr>
          <w:sdtContent>
            <w:tc>
              <w:tcPr>
                <w:tcW w:w="567"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sdt>
          <w:sdtPr>
            <w:rPr>
              <w:sz w:val="20"/>
              <w:szCs w:val="20"/>
            </w:rPr>
            <w:id w:val="-489937187"/>
            <w14:checkbox>
              <w14:checked w14:val="0"/>
              <w14:checkedState w14:val="2612" w14:font="MS Gothic"/>
              <w14:uncheckedState w14:val="2610" w14:font="MS Gothic"/>
            </w14:checkbox>
          </w:sdtPr>
          <w:sdtContent>
            <w:tc>
              <w:tcPr>
                <w:tcW w:w="683"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tr>
      <w:tr w:rsidR="001E16B5" w:rsidRPr="005B2DEB" w:rsidTr="00D75BE9">
        <w:trPr>
          <w:trHeight w:val="352"/>
        </w:trPr>
        <w:tc>
          <w:tcPr>
            <w:tcW w:w="8046" w:type="dxa"/>
          </w:tcPr>
          <w:p w:rsidR="001E16B5" w:rsidRPr="006E6F62" w:rsidRDefault="001E16B5" w:rsidP="00D75BE9">
            <w:pPr>
              <w:rPr>
                <w:sz w:val="20"/>
                <w:szCs w:val="20"/>
              </w:rPr>
            </w:pPr>
            <w:r w:rsidRPr="006E6F62">
              <w:rPr>
                <w:sz w:val="20"/>
                <w:szCs w:val="20"/>
              </w:rPr>
              <w:t xml:space="preserve">Werden Gerüste auch bei laufendem Betrieb auf Mängel kontrolliert? </w:t>
            </w:r>
          </w:p>
        </w:tc>
        <w:sdt>
          <w:sdtPr>
            <w:rPr>
              <w:sz w:val="20"/>
              <w:szCs w:val="20"/>
            </w:rPr>
            <w:id w:val="-192159659"/>
            <w14:checkbox>
              <w14:checked w14:val="0"/>
              <w14:checkedState w14:val="2612" w14:font="MS Gothic"/>
              <w14:uncheckedState w14:val="2610" w14:font="MS Gothic"/>
            </w14:checkbox>
          </w:sdtPr>
          <w:sdtContent>
            <w:tc>
              <w:tcPr>
                <w:tcW w:w="567"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sdt>
          <w:sdtPr>
            <w:rPr>
              <w:sz w:val="20"/>
              <w:szCs w:val="20"/>
            </w:rPr>
            <w:id w:val="1152251554"/>
            <w14:checkbox>
              <w14:checked w14:val="0"/>
              <w14:checkedState w14:val="2612" w14:font="MS Gothic"/>
              <w14:uncheckedState w14:val="2610" w14:font="MS Gothic"/>
            </w14:checkbox>
          </w:sdtPr>
          <w:sdtContent>
            <w:tc>
              <w:tcPr>
                <w:tcW w:w="683"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tr>
      <w:tr w:rsidR="001E16B5" w:rsidRPr="005B2DEB" w:rsidTr="00D75BE9">
        <w:trPr>
          <w:trHeight w:val="400"/>
        </w:trPr>
        <w:tc>
          <w:tcPr>
            <w:tcW w:w="8046" w:type="dxa"/>
          </w:tcPr>
          <w:p w:rsidR="001E16B5" w:rsidRPr="006E6F62" w:rsidRDefault="001E16B5" w:rsidP="00D75BE9">
            <w:pPr>
              <w:rPr>
                <w:sz w:val="20"/>
                <w:szCs w:val="20"/>
              </w:rPr>
            </w:pPr>
            <w:r w:rsidRPr="006E6F62">
              <w:rPr>
                <w:sz w:val="20"/>
                <w:szCs w:val="20"/>
              </w:rPr>
              <w:t xml:space="preserve">Sind Mitarbeiter angewiesen, jeden Mangel sofort dem Vorgesetzten zu melden? </w:t>
            </w:r>
          </w:p>
        </w:tc>
        <w:sdt>
          <w:sdtPr>
            <w:rPr>
              <w:sz w:val="20"/>
              <w:szCs w:val="20"/>
            </w:rPr>
            <w:id w:val="-1374922797"/>
            <w14:checkbox>
              <w14:checked w14:val="0"/>
              <w14:checkedState w14:val="2612" w14:font="MS Gothic"/>
              <w14:uncheckedState w14:val="2610" w14:font="MS Gothic"/>
            </w14:checkbox>
          </w:sdtPr>
          <w:sdtContent>
            <w:tc>
              <w:tcPr>
                <w:tcW w:w="567"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sdt>
          <w:sdtPr>
            <w:rPr>
              <w:sz w:val="20"/>
              <w:szCs w:val="20"/>
            </w:rPr>
            <w:id w:val="1830562218"/>
            <w14:checkbox>
              <w14:checked w14:val="0"/>
              <w14:checkedState w14:val="2612" w14:font="MS Gothic"/>
              <w14:uncheckedState w14:val="2610" w14:font="MS Gothic"/>
            </w14:checkbox>
          </w:sdtPr>
          <w:sdtContent>
            <w:tc>
              <w:tcPr>
                <w:tcW w:w="683"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tr>
      <w:tr w:rsidR="001E16B5" w:rsidRPr="005B2DEB" w:rsidTr="00D75BE9">
        <w:tc>
          <w:tcPr>
            <w:tcW w:w="8046" w:type="dxa"/>
          </w:tcPr>
          <w:p w:rsidR="001E16B5" w:rsidRPr="006E6F62" w:rsidRDefault="001E16B5" w:rsidP="00D75BE9">
            <w:pPr>
              <w:rPr>
                <w:sz w:val="20"/>
                <w:szCs w:val="20"/>
              </w:rPr>
            </w:pPr>
            <w:r w:rsidRPr="006E6F62">
              <w:rPr>
                <w:sz w:val="20"/>
                <w:szCs w:val="20"/>
              </w:rPr>
              <w:t>Werden in die Regularien zur Gerüstbenutzung auch die Mitarbeiter von Fremdfirmen, externe Handwerker usw. eingewiesen</w:t>
            </w:r>
          </w:p>
        </w:tc>
        <w:sdt>
          <w:sdtPr>
            <w:rPr>
              <w:sz w:val="20"/>
              <w:szCs w:val="20"/>
            </w:rPr>
            <w:id w:val="520978137"/>
            <w14:checkbox>
              <w14:checked w14:val="0"/>
              <w14:checkedState w14:val="2612" w14:font="MS Gothic"/>
              <w14:uncheckedState w14:val="2610" w14:font="MS Gothic"/>
            </w14:checkbox>
          </w:sdtPr>
          <w:sdtContent>
            <w:tc>
              <w:tcPr>
                <w:tcW w:w="567"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sdt>
          <w:sdtPr>
            <w:rPr>
              <w:sz w:val="20"/>
              <w:szCs w:val="20"/>
            </w:rPr>
            <w:id w:val="2123039302"/>
            <w14:checkbox>
              <w14:checked w14:val="0"/>
              <w14:checkedState w14:val="2612" w14:font="MS Gothic"/>
              <w14:uncheckedState w14:val="2610" w14:font="MS Gothic"/>
            </w14:checkbox>
          </w:sdtPr>
          <w:sdtContent>
            <w:tc>
              <w:tcPr>
                <w:tcW w:w="683"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tr>
      <w:tr w:rsidR="001E16B5" w:rsidRPr="005B2DEB" w:rsidTr="00D75BE9">
        <w:tc>
          <w:tcPr>
            <w:tcW w:w="8046" w:type="dxa"/>
          </w:tcPr>
          <w:p w:rsidR="001E16B5" w:rsidRPr="006E6F62" w:rsidRDefault="001E16B5" w:rsidP="00D75BE9">
            <w:pPr>
              <w:rPr>
                <w:sz w:val="20"/>
                <w:szCs w:val="20"/>
              </w:rPr>
            </w:pPr>
            <w:r w:rsidRPr="006E6F62">
              <w:rPr>
                <w:sz w:val="20"/>
                <w:szCs w:val="20"/>
              </w:rPr>
              <w:t>Werden Fahrgerüste und Arbeitsbühnen ausschließlich gemäß der jeweiligen Betriebsanleitung eingesetzt?</w:t>
            </w:r>
          </w:p>
        </w:tc>
        <w:sdt>
          <w:sdtPr>
            <w:rPr>
              <w:sz w:val="20"/>
              <w:szCs w:val="20"/>
            </w:rPr>
            <w:id w:val="-1300914041"/>
            <w14:checkbox>
              <w14:checked w14:val="0"/>
              <w14:checkedState w14:val="2612" w14:font="MS Gothic"/>
              <w14:uncheckedState w14:val="2610" w14:font="MS Gothic"/>
            </w14:checkbox>
          </w:sdtPr>
          <w:sdtContent>
            <w:tc>
              <w:tcPr>
                <w:tcW w:w="567"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sdt>
          <w:sdtPr>
            <w:rPr>
              <w:sz w:val="20"/>
              <w:szCs w:val="20"/>
            </w:rPr>
            <w:id w:val="-1348861719"/>
            <w14:checkbox>
              <w14:checked w14:val="0"/>
              <w14:checkedState w14:val="2612" w14:font="MS Gothic"/>
              <w14:uncheckedState w14:val="2610" w14:font="MS Gothic"/>
            </w14:checkbox>
          </w:sdtPr>
          <w:sdtContent>
            <w:tc>
              <w:tcPr>
                <w:tcW w:w="683"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tr>
      <w:tr w:rsidR="001E16B5" w:rsidRPr="005B2DEB" w:rsidTr="00D75BE9">
        <w:tc>
          <w:tcPr>
            <w:tcW w:w="8046" w:type="dxa"/>
          </w:tcPr>
          <w:p w:rsidR="001E16B5" w:rsidRPr="006E6F62" w:rsidRDefault="001E16B5" w:rsidP="00D75BE9">
            <w:pPr>
              <w:rPr>
                <w:sz w:val="20"/>
                <w:szCs w:val="20"/>
              </w:rPr>
            </w:pPr>
            <w:r w:rsidRPr="006E6F62">
              <w:rPr>
                <w:sz w:val="20"/>
                <w:szCs w:val="20"/>
              </w:rPr>
              <w:t>Werden für Tätigkeiten mit erhöhter Absturzgefahr bzw. bei hochgelegenen Arbeitsplätzen nur solche Mitarbeiter ausgewählt, die dafür körperlich und psychisch geeignet sind?</w:t>
            </w:r>
          </w:p>
        </w:tc>
        <w:sdt>
          <w:sdtPr>
            <w:rPr>
              <w:sz w:val="20"/>
              <w:szCs w:val="20"/>
            </w:rPr>
            <w:id w:val="-1717577011"/>
            <w14:checkbox>
              <w14:checked w14:val="0"/>
              <w14:checkedState w14:val="2612" w14:font="MS Gothic"/>
              <w14:uncheckedState w14:val="2610" w14:font="MS Gothic"/>
            </w14:checkbox>
          </w:sdtPr>
          <w:sdtContent>
            <w:tc>
              <w:tcPr>
                <w:tcW w:w="567"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sdt>
          <w:sdtPr>
            <w:rPr>
              <w:sz w:val="20"/>
              <w:szCs w:val="20"/>
            </w:rPr>
            <w:id w:val="307301032"/>
            <w14:checkbox>
              <w14:checked w14:val="0"/>
              <w14:checkedState w14:val="2612" w14:font="MS Gothic"/>
              <w14:uncheckedState w14:val="2610" w14:font="MS Gothic"/>
            </w14:checkbox>
          </w:sdtPr>
          <w:sdtContent>
            <w:tc>
              <w:tcPr>
                <w:tcW w:w="683"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tr>
      <w:tr w:rsidR="001E16B5" w:rsidRPr="005B2DEB" w:rsidTr="00D75BE9">
        <w:trPr>
          <w:trHeight w:val="437"/>
        </w:trPr>
        <w:tc>
          <w:tcPr>
            <w:tcW w:w="8046" w:type="dxa"/>
          </w:tcPr>
          <w:p w:rsidR="001E16B5" w:rsidRPr="006E6F62" w:rsidRDefault="001E16B5" w:rsidP="00D75BE9">
            <w:pPr>
              <w:rPr>
                <w:sz w:val="20"/>
                <w:szCs w:val="20"/>
              </w:rPr>
            </w:pPr>
            <w:r w:rsidRPr="006E6F62">
              <w:rPr>
                <w:sz w:val="20"/>
                <w:szCs w:val="20"/>
              </w:rPr>
              <w:t>Erfolgt für diese Mitarbeiter zuvor eine arbeitsmedizinische Untersuchung?</w:t>
            </w:r>
          </w:p>
        </w:tc>
        <w:sdt>
          <w:sdtPr>
            <w:rPr>
              <w:sz w:val="20"/>
              <w:szCs w:val="20"/>
            </w:rPr>
            <w:id w:val="2078702093"/>
            <w14:checkbox>
              <w14:checked w14:val="0"/>
              <w14:checkedState w14:val="2612" w14:font="MS Gothic"/>
              <w14:uncheckedState w14:val="2610" w14:font="MS Gothic"/>
            </w14:checkbox>
          </w:sdtPr>
          <w:sdtContent>
            <w:tc>
              <w:tcPr>
                <w:tcW w:w="567"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sdt>
          <w:sdtPr>
            <w:rPr>
              <w:sz w:val="20"/>
              <w:szCs w:val="20"/>
            </w:rPr>
            <w:id w:val="-1184888255"/>
            <w14:checkbox>
              <w14:checked w14:val="0"/>
              <w14:checkedState w14:val="2612" w14:font="MS Gothic"/>
              <w14:uncheckedState w14:val="2610" w14:font="MS Gothic"/>
            </w14:checkbox>
          </w:sdtPr>
          <w:sdtContent>
            <w:tc>
              <w:tcPr>
                <w:tcW w:w="683"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tr>
      <w:tr w:rsidR="001E16B5" w:rsidRPr="005B2DEB" w:rsidTr="00D75BE9">
        <w:tc>
          <w:tcPr>
            <w:tcW w:w="8046" w:type="dxa"/>
          </w:tcPr>
          <w:p w:rsidR="001E16B5" w:rsidRPr="006E6F62" w:rsidRDefault="001E16B5" w:rsidP="00D75BE9">
            <w:pPr>
              <w:rPr>
                <w:sz w:val="20"/>
                <w:szCs w:val="20"/>
              </w:rPr>
            </w:pPr>
            <w:r w:rsidRPr="006E6F62">
              <w:rPr>
                <w:sz w:val="20"/>
                <w:szCs w:val="20"/>
              </w:rPr>
              <w:t>Wurden diese Mitarbeiter für die Absturzgefahren sensibilisiert, in die Benutzung von Persönlicher Schutzausrüstung (PSA) gegen Absturz eingewiesen und zu Rettungsmaßnahmen nach einem Sturz instruiert?</w:t>
            </w:r>
          </w:p>
        </w:tc>
        <w:sdt>
          <w:sdtPr>
            <w:rPr>
              <w:sz w:val="20"/>
              <w:szCs w:val="20"/>
            </w:rPr>
            <w:id w:val="-1842693661"/>
            <w14:checkbox>
              <w14:checked w14:val="0"/>
              <w14:checkedState w14:val="2612" w14:font="MS Gothic"/>
              <w14:uncheckedState w14:val="2610" w14:font="MS Gothic"/>
            </w14:checkbox>
          </w:sdtPr>
          <w:sdtContent>
            <w:tc>
              <w:tcPr>
                <w:tcW w:w="567"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sdt>
          <w:sdtPr>
            <w:rPr>
              <w:sz w:val="20"/>
              <w:szCs w:val="20"/>
            </w:rPr>
            <w:id w:val="-492719123"/>
            <w14:checkbox>
              <w14:checked w14:val="0"/>
              <w14:checkedState w14:val="2612" w14:font="MS Gothic"/>
              <w14:uncheckedState w14:val="2610" w14:font="MS Gothic"/>
            </w14:checkbox>
          </w:sdtPr>
          <w:sdtContent>
            <w:tc>
              <w:tcPr>
                <w:tcW w:w="683"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tr>
      <w:tr w:rsidR="001E16B5" w:rsidRPr="005B2DEB" w:rsidTr="00D75BE9">
        <w:trPr>
          <w:trHeight w:val="595"/>
        </w:trPr>
        <w:tc>
          <w:tcPr>
            <w:tcW w:w="8046" w:type="dxa"/>
          </w:tcPr>
          <w:p w:rsidR="001E16B5" w:rsidRPr="006E6F62" w:rsidRDefault="001E16B5" w:rsidP="00D75BE9">
            <w:pPr>
              <w:rPr>
                <w:sz w:val="20"/>
                <w:szCs w:val="20"/>
              </w:rPr>
            </w:pPr>
            <w:r w:rsidRPr="006E6F62">
              <w:rPr>
                <w:sz w:val="20"/>
                <w:szCs w:val="20"/>
              </w:rPr>
              <w:t xml:space="preserve">Steht jedem gefährdeten Mitarbeiter eine PSA gegen Absturz in passender Größe und Ausführungen zur Verfügung? </w:t>
            </w:r>
          </w:p>
        </w:tc>
        <w:sdt>
          <w:sdtPr>
            <w:rPr>
              <w:sz w:val="20"/>
              <w:szCs w:val="20"/>
            </w:rPr>
            <w:id w:val="1972550176"/>
            <w14:checkbox>
              <w14:checked w14:val="0"/>
              <w14:checkedState w14:val="2612" w14:font="MS Gothic"/>
              <w14:uncheckedState w14:val="2610" w14:font="MS Gothic"/>
            </w14:checkbox>
          </w:sdtPr>
          <w:sdtContent>
            <w:tc>
              <w:tcPr>
                <w:tcW w:w="567"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sdt>
          <w:sdtPr>
            <w:rPr>
              <w:sz w:val="20"/>
              <w:szCs w:val="20"/>
            </w:rPr>
            <w:id w:val="-302469172"/>
            <w14:checkbox>
              <w14:checked w14:val="0"/>
              <w14:checkedState w14:val="2612" w14:font="MS Gothic"/>
              <w14:uncheckedState w14:val="2610" w14:font="MS Gothic"/>
            </w14:checkbox>
          </w:sdtPr>
          <w:sdtContent>
            <w:tc>
              <w:tcPr>
                <w:tcW w:w="683"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tr>
      <w:tr w:rsidR="001E16B5" w:rsidRPr="005B2DEB" w:rsidTr="00D75BE9">
        <w:tc>
          <w:tcPr>
            <w:tcW w:w="8046" w:type="dxa"/>
          </w:tcPr>
          <w:p w:rsidR="001E16B5" w:rsidRPr="006E6F62" w:rsidRDefault="001E16B5" w:rsidP="00D75BE9">
            <w:pPr>
              <w:rPr>
                <w:sz w:val="20"/>
                <w:szCs w:val="20"/>
              </w:rPr>
            </w:pPr>
            <w:r w:rsidRPr="006E6F62">
              <w:rPr>
                <w:sz w:val="20"/>
                <w:szCs w:val="20"/>
              </w:rPr>
              <w:t xml:space="preserve">Existieren Betriebsanweisungen zur korrekten Verwendung von PSA gegen Absturz, z. B. Auffangnetze? </w:t>
            </w:r>
          </w:p>
        </w:tc>
        <w:sdt>
          <w:sdtPr>
            <w:rPr>
              <w:sz w:val="20"/>
              <w:szCs w:val="20"/>
            </w:rPr>
            <w:id w:val="470954278"/>
            <w14:checkbox>
              <w14:checked w14:val="0"/>
              <w14:checkedState w14:val="2612" w14:font="MS Gothic"/>
              <w14:uncheckedState w14:val="2610" w14:font="MS Gothic"/>
            </w14:checkbox>
          </w:sdtPr>
          <w:sdtContent>
            <w:tc>
              <w:tcPr>
                <w:tcW w:w="567"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sdt>
          <w:sdtPr>
            <w:rPr>
              <w:sz w:val="20"/>
              <w:szCs w:val="20"/>
            </w:rPr>
            <w:id w:val="-1212040669"/>
            <w14:checkbox>
              <w14:checked w14:val="0"/>
              <w14:checkedState w14:val="2612" w14:font="MS Gothic"/>
              <w14:uncheckedState w14:val="2610" w14:font="MS Gothic"/>
            </w14:checkbox>
          </w:sdtPr>
          <w:sdtContent>
            <w:tc>
              <w:tcPr>
                <w:tcW w:w="683"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tr>
      <w:tr w:rsidR="001E16B5" w:rsidRPr="005B2DEB" w:rsidTr="00D75BE9">
        <w:trPr>
          <w:trHeight w:val="611"/>
        </w:trPr>
        <w:tc>
          <w:tcPr>
            <w:tcW w:w="8046" w:type="dxa"/>
          </w:tcPr>
          <w:p w:rsidR="001E16B5" w:rsidRPr="00983401" w:rsidRDefault="001E16B5" w:rsidP="00D75BE9">
            <w:pPr>
              <w:rPr>
                <w:sz w:val="20"/>
                <w:szCs w:val="20"/>
              </w:rPr>
            </w:pPr>
            <w:r w:rsidRPr="006E6F62">
              <w:rPr>
                <w:sz w:val="20"/>
                <w:szCs w:val="20"/>
              </w:rPr>
              <w:t>Üben die Mitarbeiter das Anlegen von PSA gegen Absturz zuvor in Ruhe, um z. B. Gurtlängen an die eigenen Körpermaße</w:t>
            </w:r>
            <w:r>
              <w:rPr>
                <w:sz w:val="20"/>
                <w:szCs w:val="20"/>
              </w:rPr>
              <w:t xml:space="preserve"> </w:t>
            </w:r>
            <w:r w:rsidRPr="00983401">
              <w:rPr>
                <w:sz w:val="20"/>
                <w:szCs w:val="20"/>
              </w:rPr>
              <w:t>anzupassen?</w:t>
            </w:r>
          </w:p>
        </w:tc>
        <w:sdt>
          <w:sdtPr>
            <w:rPr>
              <w:sz w:val="20"/>
              <w:szCs w:val="20"/>
            </w:rPr>
            <w:id w:val="2041086743"/>
            <w14:checkbox>
              <w14:checked w14:val="0"/>
              <w14:checkedState w14:val="2612" w14:font="MS Gothic"/>
              <w14:uncheckedState w14:val="2610" w14:font="MS Gothic"/>
            </w14:checkbox>
          </w:sdtPr>
          <w:sdtContent>
            <w:tc>
              <w:tcPr>
                <w:tcW w:w="567" w:type="dxa"/>
              </w:tcPr>
              <w:p w:rsidR="001E16B5" w:rsidRPr="00983401" w:rsidRDefault="001E16B5" w:rsidP="00D75BE9">
                <w:pPr>
                  <w:jc w:val="center"/>
                  <w:rPr>
                    <w:sz w:val="20"/>
                    <w:szCs w:val="20"/>
                  </w:rPr>
                </w:pPr>
                <w:r>
                  <w:rPr>
                    <w:rFonts w:ascii="MS Gothic" w:eastAsia="MS Gothic" w:hAnsi="MS Gothic" w:hint="eastAsia"/>
                    <w:sz w:val="20"/>
                    <w:szCs w:val="20"/>
                  </w:rPr>
                  <w:t>☐</w:t>
                </w:r>
              </w:p>
            </w:tc>
          </w:sdtContent>
        </w:sdt>
        <w:sdt>
          <w:sdtPr>
            <w:rPr>
              <w:sz w:val="20"/>
              <w:szCs w:val="20"/>
            </w:rPr>
            <w:id w:val="2119092579"/>
            <w14:checkbox>
              <w14:checked w14:val="0"/>
              <w14:checkedState w14:val="2612" w14:font="MS Gothic"/>
              <w14:uncheckedState w14:val="2610" w14:font="MS Gothic"/>
            </w14:checkbox>
          </w:sdtPr>
          <w:sdtContent>
            <w:tc>
              <w:tcPr>
                <w:tcW w:w="683" w:type="dxa"/>
              </w:tcPr>
              <w:p w:rsidR="001E16B5" w:rsidRPr="00983401" w:rsidRDefault="001E16B5" w:rsidP="00D75BE9">
                <w:pPr>
                  <w:jc w:val="center"/>
                  <w:rPr>
                    <w:sz w:val="20"/>
                    <w:szCs w:val="20"/>
                  </w:rPr>
                </w:pPr>
                <w:r>
                  <w:rPr>
                    <w:rFonts w:ascii="MS Gothic" w:eastAsia="MS Gothic" w:hAnsi="MS Gothic" w:hint="eastAsia"/>
                    <w:sz w:val="20"/>
                    <w:szCs w:val="20"/>
                  </w:rPr>
                  <w:t>☐</w:t>
                </w:r>
              </w:p>
            </w:tc>
          </w:sdtContent>
        </w:sdt>
      </w:tr>
      <w:tr w:rsidR="001E16B5" w:rsidRPr="005B2DEB" w:rsidTr="00D75BE9">
        <w:tc>
          <w:tcPr>
            <w:tcW w:w="8046" w:type="dxa"/>
          </w:tcPr>
          <w:p w:rsidR="001E16B5" w:rsidRPr="00983401" w:rsidRDefault="001E16B5" w:rsidP="00D75BE9">
            <w:pPr>
              <w:rPr>
                <w:sz w:val="20"/>
                <w:szCs w:val="20"/>
              </w:rPr>
            </w:pPr>
            <w:r w:rsidRPr="006E6F62">
              <w:rPr>
                <w:sz w:val="20"/>
                <w:szCs w:val="20"/>
              </w:rPr>
              <w:t>Wird vor Dacharbeiten sorgfältig festgestellt, ob und welche Bereiche begehbar sind und welche Stellen nicht durchtrittsicher</w:t>
            </w:r>
            <w:r>
              <w:rPr>
                <w:sz w:val="20"/>
                <w:szCs w:val="20"/>
              </w:rPr>
              <w:t xml:space="preserve"> </w:t>
            </w:r>
            <w:r w:rsidRPr="00983401">
              <w:rPr>
                <w:sz w:val="20"/>
                <w:szCs w:val="20"/>
              </w:rPr>
              <w:t>sind?</w:t>
            </w:r>
          </w:p>
        </w:tc>
        <w:sdt>
          <w:sdtPr>
            <w:rPr>
              <w:sz w:val="20"/>
              <w:szCs w:val="20"/>
            </w:rPr>
            <w:id w:val="-1011986778"/>
            <w14:checkbox>
              <w14:checked w14:val="0"/>
              <w14:checkedState w14:val="2612" w14:font="MS Gothic"/>
              <w14:uncheckedState w14:val="2610" w14:font="MS Gothic"/>
            </w14:checkbox>
          </w:sdtPr>
          <w:sdtContent>
            <w:tc>
              <w:tcPr>
                <w:tcW w:w="567" w:type="dxa"/>
              </w:tcPr>
              <w:p w:rsidR="001E16B5" w:rsidRPr="00983401" w:rsidRDefault="001E16B5" w:rsidP="00D75BE9">
                <w:pPr>
                  <w:jc w:val="center"/>
                  <w:rPr>
                    <w:sz w:val="20"/>
                    <w:szCs w:val="20"/>
                  </w:rPr>
                </w:pPr>
                <w:r>
                  <w:rPr>
                    <w:rFonts w:ascii="MS Gothic" w:eastAsia="MS Gothic" w:hAnsi="MS Gothic" w:hint="eastAsia"/>
                    <w:sz w:val="20"/>
                    <w:szCs w:val="20"/>
                  </w:rPr>
                  <w:t>☐</w:t>
                </w:r>
              </w:p>
            </w:tc>
          </w:sdtContent>
        </w:sdt>
        <w:sdt>
          <w:sdtPr>
            <w:rPr>
              <w:sz w:val="20"/>
              <w:szCs w:val="20"/>
            </w:rPr>
            <w:id w:val="399019594"/>
            <w14:checkbox>
              <w14:checked w14:val="0"/>
              <w14:checkedState w14:val="2612" w14:font="MS Gothic"/>
              <w14:uncheckedState w14:val="2610" w14:font="MS Gothic"/>
            </w14:checkbox>
          </w:sdtPr>
          <w:sdtContent>
            <w:tc>
              <w:tcPr>
                <w:tcW w:w="683" w:type="dxa"/>
              </w:tcPr>
              <w:p w:rsidR="001E16B5" w:rsidRPr="00983401" w:rsidRDefault="001E16B5" w:rsidP="00D75BE9">
                <w:pPr>
                  <w:jc w:val="center"/>
                  <w:rPr>
                    <w:sz w:val="20"/>
                    <w:szCs w:val="20"/>
                  </w:rPr>
                </w:pPr>
                <w:r>
                  <w:rPr>
                    <w:rFonts w:ascii="MS Gothic" w:eastAsia="MS Gothic" w:hAnsi="MS Gothic" w:hint="eastAsia"/>
                    <w:sz w:val="20"/>
                    <w:szCs w:val="20"/>
                  </w:rPr>
                  <w:t>☐</w:t>
                </w:r>
              </w:p>
            </w:tc>
          </w:sdtContent>
        </w:sdt>
      </w:tr>
      <w:tr w:rsidR="001E16B5" w:rsidRPr="005B2DEB" w:rsidTr="00D75BE9">
        <w:trPr>
          <w:trHeight w:val="343"/>
        </w:trPr>
        <w:tc>
          <w:tcPr>
            <w:tcW w:w="8046" w:type="dxa"/>
          </w:tcPr>
          <w:p w:rsidR="001E16B5" w:rsidRPr="006E6F62" w:rsidRDefault="001E16B5" w:rsidP="00D75BE9">
            <w:pPr>
              <w:rPr>
                <w:sz w:val="20"/>
                <w:szCs w:val="20"/>
              </w:rPr>
            </w:pPr>
            <w:r w:rsidRPr="006E6F62">
              <w:rPr>
                <w:sz w:val="20"/>
                <w:szCs w:val="20"/>
              </w:rPr>
              <w:t>Stehen den Mitarbeitern stets geeignete Aufstiegshilfen zur Verfügung?</w:t>
            </w:r>
          </w:p>
        </w:tc>
        <w:sdt>
          <w:sdtPr>
            <w:rPr>
              <w:sz w:val="20"/>
              <w:szCs w:val="20"/>
            </w:rPr>
            <w:id w:val="-1327815802"/>
            <w14:checkbox>
              <w14:checked w14:val="0"/>
              <w14:checkedState w14:val="2612" w14:font="MS Gothic"/>
              <w14:uncheckedState w14:val="2610" w14:font="MS Gothic"/>
            </w14:checkbox>
          </w:sdtPr>
          <w:sdtContent>
            <w:tc>
              <w:tcPr>
                <w:tcW w:w="567"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sdt>
          <w:sdtPr>
            <w:rPr>
              <w:sz w:val="20"/>
              <w:szCs w:val="20"/>
            </w:rPr>
            <w:id w:val="-2016139240"/>
            <w14:checkbox>
              <w14:checked w14:val="0"/>
              <w14:checkedState w14:val="2612" w14:font="MS Gothic"/>
              <w14:uncheckedState w14:val="2610" w14:font="MS Gothic"/>
            </w14:checkbox>
          </w:sdtPr>
          <w:sdtContent>
            <w:tc>
              <w:tcPr>
                <w:tcW w:w="683"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tr>
      <w:tr w:rsidR="001E16B5" w:rsidRPr="005B2DEB" w:rsidTr="00D75BE9">
        <w:trPr>
          <w:trHeight w:val="277"/>
        </w:trPr>
        <w:tc>
          <w:tcPr>
            <w:tcW w:w="8046" w:type="dxa"/>
          </w:tcPr>
          <w:p w:rsidR="001E16B5" w:rsidRPr="006E6F62" w:rsidRDefault="001E16B5" w:rsidP="00D75BE9">
            <w:pPr>
              <w:rPr>
                <w:sz w:val="20"/>
                <w:szCs w:val="20"/>
              </w:rPr>
            </w:pPr>
            <w:r w:rsidRPr="006E6F62">
              <w:rPr>
                <w:sz w:val="20"/>
                <w:szCs w:val="20"/>
              </w:rPr>
              <w:t>Wird jede Bodenöffnung gesichert?</w:t>
            </w:r>
          </w:p>
        </w:tc>
        <w:sdt>
          <w:sdtPr>
            <w:rPr>
              <w:sz w:val="20"/>
              <w:szCs w:val="20"/>
            </w:rPr>
            <w:id w:val="-2118972988"/>
            <w14:checkbox>
              <w14:checked w14:val="0"/>
              <w14:checkedState w14:val="2612" w14:font="MS Gothic"/>
              <w14:uncheckedState w14:val="2610" w14:font="MS Gothic"/>
            </w14:checkbox>
          </w:sdtPr>
          <w:sdtContent>
            <w:tc>
              <w:tcPr>
                <w:tcW w:w="567"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sdt>
          <w:sdtPr>
            <w:rPr>
              <w:sz w:val="20"/>
              <w:szCs w:val="20"/>
            </w:rPr>
            <w:id w:val="-1146350592"/>
            <w14:checkbox>
              <w14:checked w14:val="0"/>
              <w14:checkedState w14:val="2612" w14:font="MS Gothic"/>
              <w14:uncheckedState w14:val="2610" w14:font="MS Gothic"/>
            </w14:checkbox>
          </w:sdtPr>
          <w:sdtContent>
            <w:tc>
              <w:tcPr>
                <w:tcW w:w="683"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tr>
      <w:tr w:rsidR="001E16B5" w:rsidRPr="005B2DEB" w:rsidTr="00D75BE9">
        <w:tc>
          <w:tcPr>
            <w:tcW w:w="8046" w:type="dxa"/>
          </w:tcPr>
          <w:p w:rsidR="001E16B5" w:rsidRPr="006E6F62" w:rsidRDefault="001E16B5" w:rsidP="00D75BE9">
            <w:pPr>
              <w:rPr>
                <w:sz w:val="20"/>
                <w:szCs w:val="20"/>
              </w:rPr>
            </w:pPr>
            <w:r w:rsidRPr="006E6F62">
              <w:rPr>
                <w:sz w:val="20"/>
                <w:szCs w:val="20"/>
              </w:rPr>
              <w:t>Werden Arbeiten zur Fassaden- und Fensterreinigung von gesicherten Standorten aus ausgeführt?</w:t>
            </w:r>
            <w:r>
              <w:rPr>
                <w:sz w:val="20"/>
                <w:szCs w:val="20"/>
              </w:rPr>
              <w:t xml:space="preserve"> </w:t>
            </w:r>
            <w:r w:rsidRPr="006E6F62">
              <w:rPr>
                <w:sz w:val="20"/>
                <w:szCs w:val="20"/>
              </w:rPr>
              <w:t>Stehen – sofern das nicht möglich ist – Absturzsicherungen wie Anseilschutz, Schutzkörbe, mobile Schutzgeländer usw. bereit?</w:t>
            </w:r>
          </w:p>
        </w:tc>
        <w:sdt>
          <w:sdtPr>
            <w:rPr>
              <w:sz w:val="20"/>
              <w:szCs w:val="20"/>
            </w:rPr>
            <w:id w:val="-621919172"/>
            <w14:checkbox>
              <w14:checked w14:val="0"/>
              <w14:checkedState w14:val="2612" w14:font="MS Gothic"/>
              <w14:uncheckedState w14:val="2610" w14:font="MS Gothic"/>
            </w14:checkbox>
          </w:sdtPr>
          <w:sdtContent>
            <w:tc>
              <w:tcPr>
                <w:tcW w:w="567"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sdt>
          <w:sdtPr>
            <w:rPr>
              <w:sz w:val="20"/>
              <w:szCs w:val="20"/>
            </w:rPr>
            <w:id w:val="-4517962"/>
            <w14:checkbox>
              <w14:checked w14:val="0"/>
              <w14:checkedState w14:val="2612" w14:font="MS Gothic"/>
              <w14:uncheckedState w14:val="2610" w14:font="MS Gothic"/>
            </w14:checkbox>
          </w:sdtPr>
          <w:sdtContent>
            <w:tc>
              <w:tcPr>
                <w:tcW w:w="683" w:type="dxa"/>
              </w:tcPr>
              <w:p w:rsidR="001E16B5" w:rsidRPr="006E6F62" w:rsidRDefault="001E16B5" w:rsidP="00D75BE9">
                <w:pPr>
                  <w:jc w:val="center"/>
                  <w:rPr>
                    <w:sz w:val="20"/>
                    <w:szCs w:val="20"/>
                  </w:rPr>
                </w:pPr>
                <w:r>
                  <w:rPr>
                    <w:rFonts w:ascii="MS Gothic" w:eastAsia="MS Gothic" w:hAnsi="MS Gothic" w:hint="eastAsia"/>
                    <w:sz w:val="20"/>
                    <w:szCs w:val="20"/>
                  </w:rPr>
                  <w:t>☐</w:t>
                </w:r>
              </w:p>
            </w:tc>
          </w:sdtContent>
        </w:sdt>
      </w:tr>
    </w:tbl>
    <w:p w:rsidR="00E158B4" w:rsidRPr="005C128C" w:rsidRDefault="00E158B4">
      <w:r w:rsidRPr="005C128C">
        <w:br w:type="page"/>
      </w:r>
    </w:p>
    <w:p w:rsidR="00E158B4" w:rsidRPr="005C128C" w:rsidRDefault="00E158B4" w:rsidP="00E158B4">
      <w:pPr>
        <w:shd w:val="clear" w:color="auto" w:fill="FFFFFF"/>
        <w:spacing w:after="450"/>
        <w:rPr>
          <w:rFonts w:ascii="Arial" w:eastAsia="Times New Roman" w:hAnsi="Arial" w:cs="Arial"/>
          <w:color w:val="313131"/>
          <w:lang w:eastAsia="de-DE"/>
        </w:rPr>
      </w:pPr>
      <w:r w:rsidRPr="005C128C">
        <w:rPr>
          <w:rFonts w:ascii="Arial" w:eastAsia="Times New Roman" w:hAnsi="Arial" w:cs="Arial"/>
          <w:color w:val="313131"/>
          <w:lang w:eastAsia="de-DE"/>
        </w:rPr>
        <w:lastRenderedPageBreak/>
        <w:t>Dieser kostenlose Download stammt aus einer Ausgabe von „</w:t>
      </w:r>
      <w:r w:rsidRPr="005C128C">
        <w:rPr>
          <w:rFonts w:ascii="Arial" w:eastAsia="Times New Roman" w:hAnsi="Arial" w:cs="Arial"/>
          <w:b/>
          <w:bCs/>
          <w:color w:val="313131"/>
          <w:lang w:eastAsia="de-DE"/>
        </w:rPr>
        <w:t>Arbeitssicherheit und praktischer Gesundheitsschutz im Unternehmen heute</w:t>
      </w:r>
      <w:r w:rsidRPr="005C128C">
        <w:rPr>
          <w:rFonts w:ascii="Arial" w:eastAsia="Times New Roman" w:hAnsi="Arial" w:cs="Arial"/>
          <w:color w:val="313131"/>
          <w:lang w:eastAsia="de-DE"/>
        </w:rPr>
        <w:t xml:space="preserve">“. Sollten Sie noch kein Abonnent sein, können Sie Ihre </w:t>
      </w:r>
      <w:r w:rsidRPr="005C128C">
        <w:rPr>
          <w:rFonts w:ascii="Arial" w:eastAsia="Times New Roman" w:hAnsi="Arial" w:cs="Arial"/>
          <w:b/>
          <w:bCs/>
          <w:color w:val="313131"/>
          <w:lang w:eastAsia="de-DE"/>
        </w:rPr>
        <w:t>KOSTENLOSE Gratis-Ausgabe</w:t>
      </w:r>
      <w:r w:rsidRPr="005C128C">
        <w:rPr>
          <w:rFonts w:ascii="Arial" w:eastAsia="Times New Roman" w:hAnsi="Arial" w:cs="Arial"/>
          <w:color w:val="313131"/>
          <w:lang w:eastAsia="de-DE"/>
        </w:rPr>
        <w:t xml:space="preserve"> und Ihre </w:t>
      </w:r>
      <w:r w:rsidRPr="005C128C">
        <w:rPr>
          <w:rFonts w:ascii="Arial" w:eastAsia="Times New Roman" w:hAnsi="Arial" w:cs="Arial"/>
          <w:b/>
          <w:bCs/>
          <w:color w:val="313131"/>
          <w:lang w:eastAsia="de-DE"/>
        </w:rPr>
        <w:t>GRATIS-Checklisten-Sammlung „Die 17 besten Checklisten für den Arbeitsschutz“</w:t>
      </w:r>
      <w:r w:rsidRPr="005C128C">
        <w:rPr>
          <w:rFonts w:ascii="Arial" w:eastAsia="Times New Roman" w:hAnsi="Arial" w:cs="Arial"/>
          <w:color w:val="313131"/>
          <w:lang w:eastAsia="de-DE"/>
        </w:rPr>
        <w:t xml:space="preserve"> jetzt kostenlos anfordern. Ich bin sicher: Sie werden begeistert sein!</w:t>
      </w:r>
    </w:p>
    <w:p w:rsidR="00E158B4" w:rsidRPr="005C128C" w:rsidRDefault="00E158B4" w:rsidP="00E158B4">
      <w:pPr>
        <w:pStyle w:val="Listenabsatz"/>
        <w:numPr>
          <w:ilvl w:val="0"/>
          <w:numId w:val="2"/>
        </w:numPr>
        <w:shd w:val="clear" w:color="auto" w:fill="FFFFFF"/>
        <w:rPr>
          <w:rFonts w:ascii="Arial" w:eastAsia="Times New Roman" w:hAnsi="Arial" w:cs="Arial"/>
          <w:color w:val="313131"/>
          <w:lang w:eastAsia="de-DE"/>
        </w:rPr>
      </w:pPr>
      <w:r w:rsidRPr="005C128C">
        <w:rPr>
          <w:rFonts w:ascii="Arial" w:eastAsia="Times New Roman" w:hAnsi="Arial" w:cs="Arial"/>
          <w:color w:val="313131"/>
          <w:lang w:eastAsia="de-DE"/>
        </w:rPr>
        <w:t>Ja, ich möchte „</w:t>
      </w:r>
      <w:r w:rsidRPr="005C128C">
        <w:rPr>
          <w:rFonts w:ascii="Arial" w:eastAsia="Times New Roman" w:hAnsi="Arial" w:cs="Arial"/>
          <w:b/>
          <w:bCs/>
          <w:color w:val="313131"/>
          <w:lang w:eastAsia="de-DE"/>
        </w:rPr>
        <w:t>Arbeitssicherheit und praktischer Gesundheitsschutz im Unternehmen heute</w:t>
      </w:r>
      <w:r w:rsidRPr="005C128C">
        <w:rPr>
          <w:rFonts w:ascii="Arial" w:eastAsia="Times New Roman" w:hAnsi="Arial" w:cs="Arial"/>
          <w:color w:val="313131"/>
          <w:lang w:eastAsia="de-DE"/>
        </w:rPr>
        <w:t xml:space="preserve">“ </w:t>
      </w:r>
      <w:r w:rsidRPr="005C128C">
        <w:rPr>
          <w:rFonts w:ascii="Arial" w:eastAsia="Times New Roman" w:hAnsi="Arial" w:cs="Arial"/>
          <w:b/>
          <w:color w:val="313131"/>
          <w:lang w:eastAsia="de-DE"/>
        </w:rPr>
        <w:t>GRATIS</w:t>
      </w:r>
      <w:r w:rsidRPr="005C128C">
        <w:rPr>
          <w:rFonts w:ascii="Arial" w:eastAsia="Times New Roman" w:hAnsi="Arial" w:cs="Arial"/>
          <w:color w:val="313131"/>
          <w:lang w:eastAsia="de-DE"/>
        </w:rPr>
        <w:t xml:space="preserve"> testen und von allen Vorteilen profitieren:</w:t>
      </w:r>
      <w:r w:rsidRPr="005C128C">
        <w:rPr>
          <w:rFonts w:ascii="Arial" w:eastAsia="Times New Roman" w:hAnsi="Arial" w:cs="Arial"/>
          <w:b/>
          <w:bCs/>
          <w:noProof/>
          <w:color w:val="313131"/>
          <w:lang w:eastAsia="de-DE"/>
        </w:rPr>
        <w:t xml:space="preserve"> </w:t>
      </w:r>
    </w:p>
    <w:p w:rsidR="00E158B4" w:rsidRPr="005C128C"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5C128C">
        <w:rPr>
          <w:rFonts w:ascii="Arial" w:eastAsia="Times New Roman" w:hAnsi="Arial" w:cs="Arial"/>
          <w:b/>
          <w:bCs/>
          <w:color w:val="313131"/>
          <w:lang w:eastAsia="de-DE"/>
        </w:rPr>
        <w:t>Eine Gratis-Ausgabe, die Sie 14 Tage lang testen können.</w:t>
      </w:r>
      <w:r w:rsidRPr="005C128C">
        <w:rPr>
          <w:rFonts w:ascii="Arial" w:eastAsia="Times New Roman" w:hAnsi="Arial" w:cs="Arial"/>
          <w:color w:val="313131"/>
          <w:lang w:eastAsia="de-DE"/>
        </w:rPr>
        <w:t xml:space="preserve"> Diese Gratis-Ausgabe dürfen Sie in jedem Fall behalten.</w:t>
      </w:r>
    </w:p>
    <w:p w:rsidR="00E158B4" w:rsidRPr="005C128C"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5C128C">
        <w:rPr>
          <w:rFonts w:ascii="Arial" w:eastAsia="Times New Roman" w:hAnsi="Arial" w:cs="Arial"/>
          <w:b/>
          <w:bCs/>
          <w:color w:val="313131"/>
          <w:lang w:eastAsia="de-DE"/>
        </w:rPr>
        <w:t>Die exklusive Checklistensammlung „Die 17 besten Checklisten für den Arbeitsschutz“.</w:t>
      </w:r>
      <w:r w:rsidRPr="005C128C">
        <w:rPr>
          <w:rFonts w:ascii="Arial" w:eastAsia="Times New Roman" w:hAnsi="Arial" w:cs="Arial"/>
          <w:color w:val="313131"/>
          <w:lang w:eastAsia="de-DE"/>
        </w:rPr>
        <w:t xml:space="preserve"> Auch diese dürfen Sie in jedem Fall behalten.</w:t>
      </w:r>
    </w:p>
    <w:p w:rsidR="00E158B4" w:rsidRPr="005C128C"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5C128C">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rsidR="00E158B4" w:rsidRPr="005C128C" w:rsidRDefault="00E158B4" w:rsidP="00E158B4">
      <w:pPr>
        <w:shd w:val="clear" w:color="auto" w:fill="FFFFFF"/>
        <w:spacing w:before="120"/>
        <w:rPr>
          <w:rFonts w:ascii="Arial" w:eastAsia="Times New Roman" w:hAnsi="Arial" w:cs="Arial"/>
          <w:b/>
          <w:bCs/>
          <w:color w:val="313131"/>
          <w:lang w:eastAsia="de-DE"/>
        </w:rPr>
      </w:pPr>
      <w:r w:rsidRPr="005C128C">
        <w:rPr>
          <w:rFonts w:ascii="Arial" w:eastAsia="Times New Roman" w:hAnsi="Arial" w:cs="Arial"/>
          <w:b/>
          <w:bCs/>
          <w:color w:val="313131"/>
          <w:lang w:eastAsia="de-DE"/>
        </w:rPr>
        <w:t>Vorname, Name:</w:t>
      </w:r>
      <w:r w:rsidRPr="005C128C">
        <w:rPr>
          <w:rFonts w:ascii="Arial" w:eastAsia="Times New Roman" w:hAnsi="Arial" w:cs="Arial"/>
          <w:b/>
          <w:bCs/>
          <w:color w:val="313131"/>
          <w:lang w:eastAsia="de-DE"/>
        </w:rPr>
        <w:tab/>
        <w:t>____________________________________</w:t>
      </w:r>
    </w:p>
    <w:p w:rsidR="00E158B4" w:rsidRPr="005C128C" w:rsidRDefault="00E158B4" w:rsidP="00E158B4">
      <w:pPr>
        <w:shd w:val="clear" w:color="auto" w:fill="FFFFFF"/>
        <w:spacing w:before="120"/>
        <w:rPr>
          <w:rFonts w:ascii="Arial" w:eastAsia="Times New Roman" w:hAnsi="Arial" w:cs="Arial"/>
          <w:b/>
          <w:bCs/>
          <w:color w:val="313131"/>
          <w:lang w:eastAsia="de-DE"/>
        </w:rPr>
      </w:pPr>
      <w:r w:rsidRPr="005C128C">
        <w:rPr>
          <w:rFonts w:ascii="Arial" w:eastAsia="Times New Roman" w:hAnsi="Arial" w:cs="Arial"/>
          <w:b/>
          <w:bCs/>
          <w:color w:val="313131"/>
          <w:lang w:eastAsia="de-DE"/>
        </w:rPr>
        <w:t>Firma:</w:t>
      </w:r>
      <w:r w:rsidRPr="005C128C">
        <w:rPr>
          <w:rFonts w:ascii="Arial" w:eastAsia="Times New Roman" w:hAnsi="Arial" w:cs="Arial"/>
          <w:b/>
          <w:bCs/>
          <w:color w:val="313131"/>
          <w:lang w:eastAsia="de-DE"/>
        </w:rPr>
        <w:tab/>
      </w:r>
      <w:r w:rsidRPr="005C128C">
        <w:rPr>
          <w:rFonts w:ascii="Arial" w:eastAsia="Times New Roman" w:hAnsi="Arial" w:cs="Arial"/>
          <w:b/>
          <w:bCs/>
          <w:color w:val="313131"/>
          <w:lang w:eastAsia="de-DE"/>
        </w:rPr>
        <w:tab/>
        <w:t>____________________________________</w:t>
      </w:r>
    </w:p>
    <w:p w:rsidR="00E158B4" w:rsidRPr="005C128C" w:rsidRDefault="00E158B4" w:rsidP="00E158B4">
      <w:pPr>
        <w:shd w:val="clear" w:color="auto" w:fill="FFFFFF"/>
        <w:spacing w:before="120"/>
        <w:rPr>
          <w:rFonts w:ascii="Arial" w:eastAsia="Times New Roman" w:hAnsi="Arial" w:cs="Arial"/>
          <w:b/>
          <w:bCs/>
          <w:color w:val="313131"/>
          <w:lang w:eastAsia="de-DE"/>
        </w:rPr>
      </w:pPr>
      <w:r w:rsidRPr="005C128C">
        <w:rPr>
          <w:rFonts w:ascii="Arial" w:eastAsia="Times New Roman" w:hAnsi="Arial" w:cs="Arial"/>
          <w:b/>
          <w:bCs/>
          <w:color w:val="313131"/>
          <w:lang w:eastAsia="de-DE"/>
        </w:rPr>
        <w:t>Straße + Nr.:</w:t>
      </w:r>
      <w:r w:rsidRPr="005C128C">
        <w:rPr>
          <w:rFonts w:ascii="Arial" w:eastAsia="Times New Roman" w:hAnsi="Arial" w:cs="Arial"/>
          <w:b/>
          <w:bCs/>
          <w:color w:val="313131"/>
          <w:lang w:eastAsia="de-DE"/>
        </w:rPr>
        <w:tab/>
        <w:t>____________________________________</w:t>
      </w:r>
    </w:p>
    <w:p w:rsidR="00E158B4" w:rsidRPr="005C128C" w:rsidRDefault="00E158B4" w:rsidP="00E158B4">
      <w:pPr>
        <w:shd w:val="clear" w:color="auto" w:fill="FFFFFF"/>
        <w:spacing w:before="120"/>
        <w:rPr>
          <w:rFonts w:ascii="Arial" w:eastAsia="Times New Roman" w:hAnsi="Arial" w:cs="Arial"/>
          <w:b/>
          <w:bCs/>
          <w:color w:val="313131"/>
          <w:lang w:eastAsia="de-DE"/>
        </w:rPr>
      </w:pPr>
      <w:r w:rsidRPr="005C128C">
        <w:rPr>
          <w:rFonts w:ascii="Arial" w:eastAsia="Times New Roman" w:hAnsi="Arial" w:cs="Arial"/>
          <w:b/>
          <w:bCs/>
          <w:color w:val="313131"/>
          <w:lang w:eastAsia="de-DE"/>
        </w:rPr>
        <w:t>Postleitzahl:</w:t>
      </w:r>
      <w:r w:rsidRPr="005C128C">
        <w:rPr>
          <w:rFonts w:ascii="Arial" w:eastAsia="Times New Roman" w:hAnsi="Arial" w:cs="Arial"/>
          <w:b/>
          <w:bCs/>
          <w:color w:val="313131"/>
          <w:lang w:eastAsia="de-DE"/>
        </w:rPr>
        <w:tab/>
      </w:r>
      <w:r w:rsidRPr="005C128C">
        <w:rPr>
          <w:rFonts w:ascii="Arial" w:eastAsia="Times New Roman" w:hAnsi="Arial" w:cs="Arial"/>
          <w:b/>
          <w:bCs/>
          <w:color w:val="313131"/>
          <w:lang w:eastAsia="de-DE"/>
        </w:rPr>
        <w:tab/>
        <w:t>____________________________________</w:t>
      </w:r>
    </w:p>
    <w:p w:rsidR="00E158B4" w:rsidRPr="005C128C" w:rsidRDefault="00E158B4" w:rsidP="00E158B4">
      <w:pPr>
        <w:shd w:val="clear" w:color="auto" w:fill="FFFFFF"/>
        <w:spacing w:before="120"/>
        <w:rPr>
          <w:rFonts w:ascii="Arial" w:eastAsia="Times New Roman" w:hAnsi="Arial" w:cs="Arial"/>
          <w:b/>
          <w:bCs/>
          <w:color w:val="313131"/>
          <w:lang w:eastAsia="de-DE"/>
        </w:rPr>
      </w:pPr>
      <w:r w:rsidRPr="005C128C">
        <w:rPr>
          <w:rFonts w:ascii="Arial" w:eastAsia="Times New Roman" w:hAnsi="Arial" w:cs="Arial"/>
          <w:b/>
          <w:bCs/>
          <w:color w:val="313131"/>
          <w:lang w:eastAsia="de-DE"/>
        </w:rPr>
        <w:t>Ort:</w:t>
      </w:r>
      <w:r w:rsidRPr="005C128C">
        <w:rPr>
          <w:rFonts w:ascii="Arial" w:eastAsia="Times New Roman" w:hAnsi="Arial" w:cs="Arial"/>
          <w:b/>
          <w:bCs/>
          <w:color w:val="313131"/>
          <w:lang w:eastAsia="de-DE"/>
        </w:rPr>
        <w:tab/>
      </w:r>
      <w:r w:rsidRPr="005C128C">
        <w:rPr>
          <w:rFonts w:ascii="Arial" w:eastAsia="Times New Roman" w:hAnsi="Arial" w:cs="Arial"/>
          <w:b/>
          <w:bCs/>
          <w:color w:val="313131"/>
          <w:lang w:eastAsia="de-DE"/>
        </w:rPr>
        <w:tab/>
      </w:r>
      <w:r w:rsidRPr="005C128C">
        <w:rPr>
          <w:rFonts w:ascii="Arial" w:eastAsia="Times New Roman" w:hAnsi="Arial" w:cs="Arial"/>
          <w:b/>
          <w:bCs/>
          <w:color w:val="313131"/>
          <w:lang w:eastAsia="de-DE"/>
        </w:rPr>
        <w:tab/>
        <w:t>____________________________________</w:t>
      </w:r>
    </w:p>
    <w:p w:rsidR="00E158B4" w:rsidRPr="005C128C" w:rsidRDefault="00E158B4" w:rsidP="00E158B4">
      <w:pPr>
        <w:shd w:val="clear" w:color="auto" w:fill="FFFFFF"/>
        <w:spacing w:before="120"/>
        <w:rPr>
          <w:rFonts w:ascii="Arial" w:eastAsia="Times New Roman" w:hAnsi="Arial" w:cs="Arial"/>
          <w:b/>
          <w:bCs/>
          <w:color w:val="313131"/>
          <w:lang w:eastAsia="de-DE"/>
        </w:rPr>
      </w:pPr>
      <w:r w:rsidRPr="005C128C">
        <w:rPr>
          <w:rFonts w:ascii="Arial" w:eastAsia="Times New Roman" w:hAnsi="Arial" w:cs="Arial"/>
          <w:b/>
          <w:bCs/>
          <w:color w:val="313131"/>
          <w:lang w:eastAsia="de-DE"/>
        </w:rPr>
        <w:t>E-Mail:</w:t>
      </w:r>
      <w:r w:rsidRPr="005C128C">
        <w:rPr>
          <w:rFonts w:ascii="Arial" w:eastAsia="Times New Roman" w:hAnsi="Arial" w:cs="Arial"/>
          <w:b/>
          <w:bCs/>
          <w:color w:val="313131"/>
          <w:lang w:eastAsia="de-DE"/>
        </w:rPr>
        <w:tab/>
      </w:r>
      <w:r w:rsidRPr="005C128C">
        <w:rPr>
          <w:rFonts w:ascii="Arial" w:eastAsia="Times New Roman" w:hAnsi="Arial" w:cs="Arial"/>
          <w:b/>
          <w:bCs/>
          <w:color w:val="313131"/>
          <w:lang w:eastAsia="de-DE"/>
        </w:rPr>
        <w:tab/>
        <w:t>____________________________________</w:t>
      </w:r>
    </w:p>
    <w:p w:rsidR="00E158B4" w:rsidRPr="005C128C" w:rsidRDefault="00E158B4" w:rsidP="00E158B4">
      <w:pPr>
        <w:shd w:val="clear" w:color="auto" w:fill="FFFFFF"/>
        <w:spacing w:before="120"/>
        <w:rPr>
          <w:rFonts w:ascii="Arial" w:eastAsia="Times New Roman" w:hAnsi="Arial" w:cs="Arial"/>
          <w:b/>
          <w:bCs/>
          <w:color w:val="313131"/>
          <w:lang w:eastAsia="de-DE"/>
        </w:rPr>
      </w:pPr>
      <w:r w:rsidRPr="005C128C">
        <w:rPr>
          <w:rFonts w:ascii="Arial" w:eastAsia="Times New Roman" w:hAnsi="Arial" w:cs="Arial"/>
          <w:b/>
          <w:bCs/>
          <w:color w:val="313131"/>
          <w:lang w:eastAsia="de-DE"/>
        </w:rPr>
        <w:t>Telefon:</w:t>
      </w:r>
      <w:r w:rsidRPr="005C128C">
        <w:rPr>
          <w:rFonts w:ascii="Arial" w:eastAsia="Times New Roman" w:hAnsi="Arial" w:cs="Arial"/>
          <w:b/>
          <w:bCs/>
          <w:color w:val="313131"/>
          <w:lang w:eastAsia="de-DE"/>
        </w:rPr>
        <w:tab/>
      </w:r>
      <w:r w:rsidRPr="005C128C">
        <w:rPr>
          <w:rFonts w:ascii="Arial" w:eastAsia="Times New Roman" w:hAnsi="Arial" w:cs="Arial"/>
          <w:b/>
          <w:bCs/>
          <w:color w:val="313131"/>
          <w:lang w:eastAsia="de-DE"/>
        </w:rPr>
        <w:tab/>
        <w:t>____________________________________</w:t>
      </w:r>
    </w:p>
    <w:p w:rsidR="00E158B4" w:rsidRPr="005C128C" w:rsidRDefault="00E158B4" w:rsidP="00E158B4">
      <w:pPr>
        <w:shd w:val="clear" w:color="auto" w:fill="FFFFFF"/>
        <w:spacing w:before="120"/>
        <w:rPr>
          <w:rFonts w:ascii="Arial" w:eastAsia="Times New Roman" w:hAnsi="Arial" w:cs="Arial"/>
          <w:b/>
          <w:bCs/>
          <w:color w:val="313131"/>
          <w:lang w:eastAsia="de-DE"/>
        </w:rPr>
      </w:pPr>
      <w:r w:rsidRPr="005C128C">
        <w:rPr>
          <w:rFonts w:ascii="Arial" w:eastAsia="Times New Roman" w:hAnsi="Arial" w:cs="Arial"/>
          <w:b/>
          <w:bCs/>
          <w:color w:val="313131"/>
          <w:lang w:eastAsia="de-DE"/>
        </w:rPr>
        <w:t>Unterschrift:</w:t>
      </w:r>
      <w:r w:rsidRPr="005C128C">
        <w:rPr>
          <w:rFonts w:ascii="Arial" w:eastAsia="Times New Roman" w:hAnsi="Arial" w:cs="Arial"/>
          <w:b/>
          <w:bCs/>
          <w:color w:val="313131"/>
          <w:lang w:eastAsia="de-DE"/>
        </w:rPr>
        <w:tab/>
        <w:t>____________________________________</w:t>
      </w:r>
    </w:p>
    <w:p w:rsidR="00E158B4" w:rsidRPr="005C128C" w:rsidRDefault="00E158B4" w:rsidP="00E158B4">
      <w:pPr>
        <w:shd w:val="clear" w:color="auto" w:fill="FFFFFF"/>
        <w:rPr>
          <w:rFonts w:ascii="Arial" w:eastAsia="Times New Roman" w:hAnsi="Arial" w:cs="Arial"/>
          <w:b/>
          <w:bCs/>
          <w:color w:val="313131"/>
          <w:lang w:eastAsia="de-DE"/>
        </w:rPr>
      </w:pPr>
    </w:p>
    <w:p w:rsidR="00E158B4" w:rsidRPr="005C128C" w:rsidRDefault="00E158B4" w:rsidP="00E158B4">
      <w:pPr>
        <w:shd w:val="clear" w:color="auto" w:fill="FFFFFF"/>
        <w:ind w:left="1416"/>
        <w:rPr>
          <w:rFonts w:ascii="Arial" w:eastAsia="Times New Roman" w:hAnsi="Arial" w:cs="Arial"/>
          <w:color w:val="313131"/>
          <w:lang w:eastAsia="de-DE"/>
        </w:rPr>
      </w:pPr>
      <w:r w:rsidRPr="005C128C">
        <w:rPr>
          <w:rFonts w:ascii="Arial" w:eastAsia="Times New Roman" w:hAnsi="Arial" w:cs="Arial"/>
          <w:color w:val="313131"/>
          <w:lang w:eastAsia="de-DE"/>
        </w:rPr>
        <w:t>Jetzt ausfüllen und absenden:</w:t>
      </w:r>
    </w:p>
    <w:p w:rsidR="00E158B4" w:rsidRPr="005C128C"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5C128C">
        <w:rPr>
          <w:rFonts w:ascii="Arial" w:eastAsia="Times New Roman" w:hAnsi="Arial" w:cs="Arial"/>
          <w:color w:val="313131"/>
          <w:lang w:eastAsia="de-DE"/>
        </w:rPr>
        <w:t>Fax: 0931-4170497</w:t>
      </w:r>
    </w:p>
    <w:p w:rsidR="00E158B4" w:rsidRPr="005C128C"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5C128C">
        <w:rPr>
          <w:rFonts w:ascii="Arial" w:eastAsia="Times New Roman" w:hAnsi="Arial" w:cs="Arial"/>
          <w:color w:val="313131"/>
          <w:lang w:eastAsia="de-DE"/>
        </w:rPr>
        <w:t>Telefon: 0931-4170427</w:t>
      </w:r>
    </w:p>
    <w:p w:rsidR="00E158B4" w:rsidRPr="005C128C"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5C128C">
        <w:rPr>
          <w:rFonts w:ascii="Arial" w:eastAsia="Times New Roman" w:hAnsi="Arial" w:cs="Arial"/>
          <w:color w:val="313131"/>
          <w:lang w:eastAsia="de-DE"/>
        </w:rPr>
        <w:t>Post: Praxis Medien für Arbeitsschützer, Winkelhausen 27, 51519 Odenthal</w:t>
      </w:r>
    </w:p>
    <w:p w:rsidR="00E158B4" w:rsidRPr="005C128C"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5C128C">
        <w:rPr>
          <w:rFonts w:ascii="Arial" w:eastAsia="Times New Roman" w:hAnsi="Arial" w:cs="Arial"/>
          <w:color w:val="313131"/>
          <w:lang w:eastAsia="de-DE"/>
        </w:rPr>
        <w:t xml:space="preserve">E-Mail: </w:t>
      </w:r>
      <w:hyperlink r:id="rId7" w:history="1">
        <w:r w:rsidRPr="005C128C">
          <w:rPr>
            <w:rStyle w:val="Hyperlink"/>
            <w:rFonts w:ascii="Arial" w:eastAsia="Times New Roman" w:hAnsi="Arial" w:cs="Arial"/>
            <w:lang w:eastAsia="de-DE"/>
          </w:rPr>
          <w:t>kundenservice@praxispurmedien.de</w:t>
        </w:r>
      </w:hyperlink>
    </w:p>
    <w:p w:rsidR="00E158B4" w:rsidRPr="005C128C" w:rsidRDefault="00E158B4" w:rsidP="00E158B4">
      <w:pPr>
        <w:shd w:val="clear" w:color="auto" w:fill="FFFFFF"/>
        <w:rPr>
          <w:rFonts w:ascii="Arial" w:eastAsia="Times New Roman" w:hAnsi="Arial" w:cs="Arial"/>
          <w:color w:val="313131"/>
          <w:lang w:eastAsia="de-DE"/>
        </w:rPr>
      </w:pPr>
    </w:p>
    <w:p w:rsidR="00E158B4" w:rsidRPr="005C128C" w:rsidRDefault="00E158B4" w:rsidP="00E158B4">
      <w:pPr>
        <w:shd w:val="clear" w:color="auto" w:fill="FFFFFF"/>
        <w:rPr>
          <w:rFonts w:ascii="Arial" w:eastAsia="Times New Roman" w:hAnsi="Arial" w:cs="Arial"/>
          <w:color w:val="313131"/>
          <w:lang w:eastAsia="de-DE"/>
        </w:rPr>
      </w:pPr>
    </w:p>
    <w:p w:rsidR="00E158B4" w:rsidRPr="005C128C" w:rsidRDefault="00E158B4" w:rsidP="00E158B4">
      <w:pPr>
        <w:shd w:val="clear" w:color="auto" w:fill="FFFFFF"/>
        <w:spacing w:line="0" w:lineRule="atLeast"/>
        <w:rPr>
          <w:rFonts w:ascii="Arial" w:eastAsia="Times New Roman" w:hAnsi="Arial" w:cs="Arial"/>
          <w:color w:val="868686"/>
          <w:sz w:val="13"/>
          <w:szCs w:val="13"/>
          <w:lang w:eastAsia="de-DE"/>
        </w:rPr>
      </w:pPr>
      <w:r w:rsidRPr="005C128C">
        <w:rPr>
          <w:rFonts w:ascii="Arial" w:eastAsia="Times New Roman" w:hAnsi="Arial" w:cs="Arial"/>
          <w:color w:val="868686"/>
          <w:sz w:val="13"/>
          <w:szCs w:val="13"/>
          <w:lang w:eastAsia="de-DE"/>
        </w:rPr>
        <w:t xml:space="preserve">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unter </w:t>
      </w:r>
      <w:hyperlink r:id="rId8" w:history="1">
        <w:r w:rsidRPr="005C128C">
          <w:rPr>
            <w:rStyle w:val="Hyperlink"/>
            <w:rFonts w:ascii="Arial" w:eastAsia="Times New Roman" w:hAnsi="Arial" w:cs="Arial"/>
            <w:sz w:val="13"/>
            <w:szCs w:val="13"/>
            <w:lang w:eastAsia="de-DE"/>
          </w:rPr>
          <w:t>www.praxispurmedien.de</w:t>
        </w:r>
      </w:hyperlink>
      <w:proofErr w:type="gramStart"/>
      <w:r w:rsidRPr="005C128C">
        <w:rPr>
          <w:rFonts w:ascii="Arial" w:eastAsia="Times New Roman" w:hAnsi="Arial" w:cs="Arial"/>
          <w:color w:val="868686"/>
          <w:sz w:val="13"/>
          <w:szCs w:val="13"/>
          <w:lang w:eastAsia="de-DE"/>
        </w:rPr>
        <w:t>. .</w:t>
      </w:r>
      <w:proofErr w:type="gramEnd"/>
      <w:r w:rsidRPr="005C128C">
        <w:rPr>
          <w:rFonts w:ascii="Arial" w:eastAsia="Times New Roman" w:hAnsi="Arial" w:cs="Arial"/>
          <w:color w:val="868686"/>
          <w:sz w:val="13"/>
          <w:szCs w:val="13"/>
          <w:lang w:eastAsia="de-DE"/>
        </w:rPr>
        <w:t xml:space="preserve"> AGU-Downl.-</w:t>
      </w:r>
      <w:r w:rsidR="00EC4BE2" w:rsidRPr="005C128C">
        <w:rPr>
          <w:rFonts w:ascii="Arial" w:eastAsia="Times New Roman" w:hAnsi="Arial" w:cs="Arial"/>
          <w:color w:val="868686"/>
          <w:sz w:val="13"/>
          <w:szCs w:val="13"/>
          <w:lang w:eastAsia="de-DE"/>
        </w:rPr>
        <w:t>2</w:t>
      </w:r>
      <w:r w:rsidR="005B3C53" w:rsidRPr="005C128C">
        <w:rPr>
          <w:rFonts w:ascii="Arial" w:eastAsia="Times New Roman" w:hAnsi="Arial" w:cs="Arial"/>
          <w:color w:val="868686"/>
          <w:sz w:val="13"/>
          <w:szCs w:val="13"/>
          <w:lang w:eastAsia="de-DE"/>
        </w:rPr>
        <w:t>5</w:t>
      </w:r>
      <w:r w:rsidRPr="005C128C">
        <w:rPr>
          <w:rFonts w:ascii="Arial" w:eastAsia="Times New Roman" w:hAnsi="Arial" w:cs="Arial"/>
          <w:color w:val="868686"/>
          <w:sz w:val="13"/>
          <w:szCs w:val="13"/>
          <w:lang w:eastAsia="de-DE"/>
        </w:rPr>
        <w:t>/20</w:t>
      </w:r>
    </w:p>
    <w:p w:rsidR="00E158B4" w:rsidRPr="005C128C" w:rsidRDefault="00E158B4" w:rsidP="00E158B4">
      <w:pPr>
        <w:shd w:val="clear" w:color="auto" w:fill="FFFFFF"/>
        <w:spacing w:after="450"/>
        <w:rPr>
          <w:rFonts w:ascii="Arial" w:eastAsia="Times New Roman" w:hAnsi="Arial" w:cs="Arial"/>
          <w:color w:val="868686"/>
          <w:sz w:val="13"/>
          <w:szCs w:val="13"/>
          <w:lang w:eastAsia="de-DE"/>
        </w:rPr>
      </w:pPr>
    </w:p>
    <w:p w:rsidR="006844EB" w:rsidRPr="005C128C" w:rsidRDefault="006844EB"/>
    <w:sectPr w:rsidR="006844EB" w:rsidRPr="005C128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7537" w:rsidRDefault="000F7537" w:rsidP="00E158B4">
      <w:r>
        <w:separator/>
      </w:r>
    </w:p>
  </w:endnote>
  <w:endnote w:type="continuationSeparator" w:id="0">
    <w:p w:rsidR="000F7537" w:rsidRDefault="000F7537"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p w:rsidR="00E158B4" w:rsidRDefault="00E158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7537" w:rsidRDefault="000F7537" w:rsidP="00E158B4">
      <w:r>
        <w:separator/>
      </w:r>
    </w:p>
  </w:footnote>
  <w:footnote w:type="continuationSeparator" w:id="0">
    <w:p w:rsidR="000F7537" w:rsidRDefault="000F7537"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F7537"/>
    <w:rsid w:val="00131B03"/>
    <w:rsid w:val="001E16B5"/>
    <w:rsid w:val="002E544F"/>
    <w:rsid w:val="00342C1A"/>
    <w:rsid w:val="003668C1"/>
    <w:rsid w:val="003F716C"/>
    <w:rsid w:val="005244F8"/>
    <w:rsid w:val="005A23A6"/>
    <w:rsid w:val="005B3C53"/>
    <w:rsid w:val="005C128C"/>
    <w:rsid w:val="00613CFF"/>
    <w:rsid w:val="00620B3E"/>
    <w:rsid w:val="006844EB"/>
    <w:rsid w:val="00725928"/>
    <w:rsid w:val="007A3679"/>
    <w:rsid w:val="008033F4"/>
    <w:rsid w:val="00871215"/>
    <w:rsid w:val="009320F4"/>
    <w:rsid w:val="00A43BF9"/>
    <w:rsid w:val="00A545EE"/>
    <w:rsid w:val="00AD3F32"/>
    <w:rsid w:val="00B40A9B"/>
    <w:rsid w:val="00CA334F"/>
    <w:rsid w:val="00E158B4"/>
    <w:rsid w:val="00E62A7B"/>
    <w:rsid w:val="00E90C9F"/>
    <w:rsid w:val="00EC4B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871215"/>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2020-11-02T09:33:00Z</dcterms:created>
  <dcterms:modified xsi:type="dcterms:W3CDTF">2020-11-02T09:33:00Z</dcterms:modified>
</cp:coreProperties>
</file>