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77777777" w:rsidR="00106616" w:rsidRPr="00106616" w:rsidRDefault="00106616" w:rsidP="00106616">
      <w:pPr>
        <w:spacing w:afterLines="160" w:after="384" w:line="259" w:lineRule="auto"/>
        <w:rPr>
          <w:rFonts w:asciiTheme="minorHAnsi" w:hAnsiTheme="minorHAnsi"/>
          <w:b/>
          <w:sz w:val="32"/>
          <w:szCs w:val="32"/>
        </w:rPr>
      </w:pPr>
      <w:r w:rsidRPr="00106616">
        <w:rPr>
          <w:rFonts w:asciiTheme="minorHAnsi" w:hAnsiTheme="minorHAnsi"/>
          <w:b/>
          <w:sz w:val="32"/>
          <w:szCs w:val="32"/>
        </w:rPr>
        <w:t xml:space="preserve">Checkliste: Gesündere Nacht- und Schichtarbeit: Darauf kommt es in der Praxis an </w:t>
      </w:r>
    </w:p>
    <w:tbl>
      <w:tblPr>
        <w:tblStyle w:val="Tabellenraster17"/>
        <w:tblW w:w="0" w:type="auto"/>
        <w:tblLook w:val="04A0" w:firstRow="1" w:lastRow="0" w:firstColumn="1" w:lastColumn="0" w:noHBand="0" w:noVBand="1"/>
      </w:tblPr>
      <w:tblGrid>
        <w:gridCol w:w="7508"/>
        <w:gridCol w:w="1554"/>
      </w:tblGrid>
      <w:tr w:rsidR="00106616" w:rsidRPr="00106616" w14:paraId="58F82D94" w14:textId="77777777" w:rsidTr="00106616">
        <w:tc>
          <w:tcPr>
            <w:tcW w:w="7508" w:type="dxa"/>
            <w:shd w:val="clear" w:color="auto" w:fill="FBE4D5" w:themeFill="accent2" w:themeFillTint="33"/>
          </w:tcPr>
          <w:p w14:paraId="4D6DF2DE" w14:textId="77777777" w:rsidR="00106616" w:rsidRPr="00106616" w:rsidRDefault="00106616" w:rsidP="00106616">
            <w:pPr>
              <w:spacing w:after="384" w:line="259" w:lineRule="auto"/>
              <w:rPr>
                <w:rFonts w:asciiTheme="minorHAnsi" w:hAnsiTheme="minorHAnsi"/>
                <w:b/>
                <w:sz w:val="22"/>
                <w:szCs w:val="22"/>
              </w:rPr>
            </w:pPr>
            <w:r w:rsidRPr="00106616">
              <w:rPr>
                <w:rFonts w:asciiTheme="minorHAnsi" w:hAnsiTheme="minorHAnsi"/>
                <w:b/>
                <w:sz w:val="22"/>
                <w:szCs w:val="22"/>
              </w:rPr>
              <w:t>Anforderung</w:t>
            </w:r>
          </w:p>
        </w:tc>
        <w:tc>
          <w:tcPr>
            <w:tcW w:w="1554" w:type="dxa"/>
            <w:shd w:val="clear" w:color="auto" w:fill="FBE4D5" w:themeFill="accent2" w:themeFillTint="33"/>
          </w:tcPr>
          <w:p w14:paraId="0E0B0CD6" w14:textId="77777777" w:rsidR="00106616" w:rsidRPr="00106616" w:rsidRDefault="00106616" w:rsidP="00106616">
            <w:pPr>
              <w:spacing w:after="384" w:line="259" w:lineRule="auto"/>
              <w:jc w:val="center"/>
              <w:rPr>
                <w:rFonts w:asciiTheme="minorHAnsi" w:hAnsiTheme="minorHAnsi"/>
                <w:b/>
                <w:sz w:val="22"/>
                <w:szCs w:val="22"/>
              </w:rPr>
            </w:pPr>
            <w:r w:rsidRPr="00106616">
              <w:rPr>
                <w:rFonts w:asciiTheme="minorHAnsi" w:hAnsiTheme="minorHAnsi"/>
                <w:b/>
                <w:sz w:val="22"/>
                <w:szCs w:val="22"/>
              </w:rPr>
              <w:t>erfüllt?</w:t>
            </w:r>
          </w:p>
        </w:tc>
      </w:tr>
      <w:tr w:rsidR="00106616" w:rsidRPr="00106616" w14:paraId="0E515327" w14:textId="77777777" w:rsidTr="00B97FAD">
        <w:tc>
          <w:tcPr>
            <w:tcW w:w="7508" w:type="dxa"/>
          </w:tcPr>
          <w:p w14:paraId="43F97DAD"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Der Schichtplan ist vorhersehbar und überschaubar, d. h. regelmäßige Schichtfolge in maximal 10-wöchigem Zyklus.</w:t>
            </w:r>
          </w:p>
        </w:tc>
        <w:sdt>
          <w:sdtPr>
            <w:rPr>
              <w:rFonts w:asciiTheme="minorHAnsi" w:hAnsiTheme="minorHAnsi"/>
              <w:sz w:val="22"/>
              <w:szCs w:val="22"/>
            </w:rPr>
            <w:id w:val="-685137731"/>
            <w14:checkbox>
              <w14:checked w14:val="0"/>
              <w14:checkedState w14:val="2612" w14:font="MS Gothic"/>
              <w14:uncheckedState w14:val="2610" w14:font="MS Gothic"/>
            </w14:checkbox>
          </w:sdtPr>
          <w:sdtContent>
            <w:tc>
              <w:tcPr>
                <w:tcW w:w="1554" w:type="dxa"/>
              </w:tcPr>
              <w:p w14:paraId="555739CD" w14:textId="77777777"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2D83A034" w14:textId="77777777" w:rsidTr="00B97FAD">
        <w:tc>
          <w:tcPr>
            <w:tcW w:w="7508" w:type="dxa"/>
          </w:tcPr>
          <w:p w14:paraId="60EFC54D"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Schichtfolgen „Spät – Früh“ sowie „Nacht – Spät“ werden vermieden, damit zwischen 2 Diensten mindestens 11 Stunden Ruhezeit liegen.</w:t>
            </w:r>
          </w:p>
        </w:tc>
        <w:sdt>
          <w:sdtPr>
            <w:rPr>
              <w:rFonts w:asciiTheme="minorHAnsi" w:hAnsiTheme="minorHAnsi"/>
              <w:sz w:val="22"/>
              <w:szCs w:val="22"/>
            </w:rPr>
            <w:id w:val="-2097853732"/>
            <w14:checkbox>
              <w14:checked w14:val="0"/>
              <w14:checkedState w14:val="2612" w14:font="MS Gothic"/>
              <w14:uncheckedState w14:val="2610" w14:font="MS Gothic"/>
            </w14:checkbox>
          </w:sdtPr>
          <w:sdtContent>
            <w:tc>
              <w:tcPr>
                <w:tcW w:w="1554" w:type="dxa"/>
              </w:tcPr>
              <w:p w14:paraId="6970F569" w14:textId="49C4BB12"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5F129776" w14:textId="77777777" w:rsidTr="00B97FAD">
        <w:tc>
          <w:tcPr>
            <w:tcW w:w="7508" w:type="dxa"/>
          </w:tcPr>
          <w:p w14:paraId="2DA5A350"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Es gibt möglichst keine Doppeldienste</w:t>
            </w:r>
          </w:p>
        </w:tc>
        <w:sdt>
          <w:sdtPr>
            <w:rPr>
              <w:rFonts w:asciiTheme="minorHAnsi" w:hAnsiTheme="minorHAnsi"/>
              <w:sz w:val="22"/>
              <w:szCs w:val="22"/>
            </w:rPr>
            <w:id w:val="915592653"/>
            <w14:checkbox>
              <w14:checked w14:val="0"/>
              <w14:checkedState w14:val="2612" w14:font="MS Gothic"/>
              <w14:uncheckedState w14:val="2610" w14:font="MS Gothic"/>
            </w14:checkbox>
          </w:sdtPr>
          <w:sdtContent>
            <w:tc>
              <w:tcPr>
                <w:tcW w:w="1554" w:type="dxa"/>
              </w:tcPr>
              <w:p w14:paraId="46770549" w14:textId="402C9E07"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6C3DD9DA" w14:textId="77777777" w:rsidTr="00B97FAD">
        <w:tc>
          <w:tcPr>
            <w:tcW w:w="7508" w:type="dxa"/>
          </w:tcPr>
          <w:p w14:paraId="674970D1"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Dauernachtschichten werden vermieden.</w:t>
            </w:r>
          </w:p>
        </w:tc>
        <w:sdt>
          <w:sdtPr>
            <w:rPr>
              <w:rFonts w:asciiTheme="minorHAnsi" w:hAnsiTheme="minorHAnsi"/>
              <w:sz w:val="22"/>
              <w:szCs w:val="22"/>
            </w:rPr>
            <w:id w:val="359557102"/>
            <w14:checkbox>
              <w14:checked w14:val="0"/>
              <w14:checkedState w14:val="2612" w14:font="MS Gothic"/>
              <w14:uncheckedState w14:val="2610" w14:font="MS Gothic"/>
            </w14:checkbox>
          </w:sdtPr>
          <w:sdtContent>
            <w:tc>
              <w:tcPr>
                <w:tcW w:w="1554" w:type="dxa"/>
              </w:tcPr>
              <w:p w14:paraId="0779F1CC" w14:textId="3580A5A9"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1976CC12" w14:textId="77777777" w:rsidTr="00B97FAD">
        <w:tc>
          <w:tcPr>
            <w:tcW w:w="7508" w:type="dxa"/>
          </w:tcPr>
          <w:p w14:paraId="1BDB699F"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Keine Nachtschicht ohne echte Pause.</w:t>
            </w:r>
          </w:p>
        </w:tc>
        <w:sdt>
          <w:sdtPr>
            <w:rPr>
              <w:rFonts w:asciiTheme="minorHAnsi" w:hAnsiTheme="minorHAnsi"/>
              <w:sz w:val="22"/>
              <w:szCs w:val="22"/>
            </w:rPr>
            <w:id w:val="1186951378"/>
            <w14:checkbox>
              <w14:checked w14:val="0"/>
              <w14:checkedState w14:val="2612" w14:font="MS Gothic"/>
              <w14:uncheckedState w14:val="2610" w14:font="MS Gothic"/>
            </w14:checkbox>
          </w:sdtPr>
          <w:sdtContent>
            <w:tc>
              <w:tcPr>
                <w:tcW w:w="1554" w:type="dxa"/>
              </w:tcPr>
              <w:p w14:paraId="4B6FC21E" w14:textId="3DCE1E27"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12621F40" w14:textId="77777777" w:rsidTr="00B97FAD">
        <w:tc>
          <w:tcPr>
            <w:tcW w:w="7508" w:type="dxa"/>
          </w:tcPr>
          <w:p w14:paraId="7D7F99D7"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Nach einer Nachtschichtphase erfolgt, wo immer möglich, eine möglichst lange Ruhephase. Ideal: 48 Stunden.</w:t>
            </w:r>
          </w:p>
        </w:tc>
        <w:sdt>
          <w:sdtPr>
            <w:rPr>
              <w:rFonts w:asciiTheme="minorHAnsi" w:hAnsiTheme="minorHAnsi"/>
              <w:sz w:val="22"/>
              <w:szCs w:val="22"/>
            </w:rPr>
            <w:id w:val="1322161681"/>
            <w14:checkbox>
              <w14:checked w14:val="0"/>
              <w14:checkedState w14:val="2612" w14:font="MS Gothic"/>
              <w14:uncheckedState w14:val="2610" w14:font="MS Gothic"/>
            </w14:checkbox>
          </w:sdtPr>
          <w:sdtContent>
            <w:tc>
              <w:tcPr>
                <w:tcW w:w="1554" w:type="dxa"/>
              </w:tcPr>
              <w:p w14:paraId="233DBC00" w14:textId="2F2DB441"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01A15EF6" w14:textId="77777777" w:rsidTr="00B97FAD">
        <w:tc>
          <w:tcPr>
            <w:tcW w:w="7508" w:type="dxa"/>
          </w:tcPr>
          <w:p w14:paraId="3BC90892" w14:textId="77777777" w:rsid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 xml:space="preserve">Das Nachtdienstende liegt möglichst früh. Je früher der Schlaf beginnt, desto besser und gestörter ist er. </w:t>
            </w:r>
          </w:p>
          <w:p w14:paraId="59558628" w14:textId="3263DAAE"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b/>
                <w:bCs/>
                <w:sz w:val="22"/>
                <w:szCs w:val="22"/>
              </w:rPr>
              <w:t>Umgekehrt gilt:</w:t>
            </w:r>
            <w:r w:rsidRPr="00106616">
              <w:rPr>
                <w:rFonts w:asciiTheme="minorHAnsi" w:hAnsiTheme="minorHAnsi"/>
                <w:sz w:val="22"/>
                <w:szCs w:val="22"/>
              </w:rPr>
              <w:t xml:space="preserve"> Die Frühschicht sollte nicht vor 6 Uhr beginnen.</w:t>
            </w:r>
          </w:p>
        </w:tc>
        <w:sdt>
          <w:sdtPr>
            <w:rPr>
              <w:rFonts w:asciiTheme="minorHAnsi" w:hAnsiTheme="minorHAnsi"/>
              <w:sz w:val="22"/>
              <w:szCs w:val="22"/>
            </w:rPr>
            <w:id w:val="248626921"/>
            <w14:checkbox>
              <w14:checked w14:val="0"/>
              <w14:checkedState w14:val="2612" w14:font="MS Gothic"/>
              <w14:uncheckedState w14:val="2610" w14:font="MS Gothic"/>
            </w14:checkbox>
          </w:sdtPr>
          <w:sdtContent>
            <w:tc>
              <w:tcPr>
                <w:tcW w:w="1554" w:type="dxa"/>
              </w:tcPr>
              <w:p w14:paraId="4108974E" w14:textId="341CECF6"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63B86826" w14:textId="77777777" w:rsidTr="00B97FAD">
        <w:tc>
          <w:tcPr>
            <w:tcW w:w="7508" w:type="dxa"/>
          </w:tcPr>
          <w:p w14:paraId="26C4ABC1"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Die Schichtfolge „Nach-Frei-Früh“ wird vermieden.</w:t>
            </w:r>
          </w:p>
        </w:tc>
        <w:sdt>
          <w:sdtPr>
            <w:rPr>
              <w:rFonts w:asciiTheme="minorHAnsi" w:hAnsiTheme="minorHAnsi"/>
              <w:sz w:val="22"/>
              <w:szCs w:val="22"/>
            </w:rPr>
            <w:id w:val="-1451857034"/>
            <w14:checkbox>
              <w14:checked w14:val="0"/>
              <w14:checkedState w14:val="2612" w14:font="MS Gothic"/>
              <w14:uncheckedState w14:val="2610" w14:font="MS Gothic"/>
            </w14:checkbox>
          </w:sdtPr>
          <w:sdtContent>
            <w:tc>
              <w:tcPr>
                <w:tcW w:w="1554" w:type="dxa"/>
              </w:tcPr>
              <w:p w14:paraId="61FDE148" w14:textId="6DF41B84"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6CD678E3" w14:textId="77777777" w:rsidTr="00B97FAD">
        <w:tc>
          <w:tcPr>
            <w:tcW w:w="7508" w:type="dxa"/>
          </w:tcPr>
          <w:p w14:paraId="34806BFF"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Maximal 3 Spätschichten nacheinander und nicht mehr als 4 Spätschichten pro Woche.</w:t>
            </w:r>
          </w:p>
        </w:tc>
        <w:sdt>
          <w:sdtPr>
            <w:rPr>
              <w:rFonts w:asciiTheme="minorHAnsi" w:hAnsiTheme="minorHAnsi"/>
              <w:sz w:val="22"/>
              <w:szCs w:val="22"/>
            </w:rPr>
            <w:id w:val="-1851784735"/>
            <w14:checkbox>
              <w14:checked w14:val="0"/>
              <w14:checkedState w14:val="2612" w14:font="MS Gothic"/>
              <w14:uncheckedState w14:val="2610" w14:font="MS Gothic"/>
            </w14:checkbox>
          </w:sdtPr>
          <w:sdtContent>
            <w:tc>
              <w:tcPr>
                <w:tcW w:w="1554" w:type="dxa"/>
              </w:tcPr>
              <w:p w14:paraId="3DBBE895" w14:textId="382C431E"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5E92614C" w14:textId="77777777" w:rsidTr="00B97FAD">
        <w:tc>
          <w:tcPr>
            <w:tcW w:w="7508" w:type="dxa"/>
          </w:tcPr>
          <w:p w14:paraId="7AE897B8"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Möglichst keine einzelnen Arbeitstage.</w:t>
            </w:r>
          </w:p>
        </w:tc>
        <w:sdt>
          <w:sdtPr>
            <w:rPr>
              <w:rFonts w:asciiTheme="minorHAnsi" w:hAnsiTheme="minorHAnsi"/>
              <w:sz w:val="22"/>
              <w:szCs w:val="22"/>
            </w:rPr>
            <w:id w:val="707759690"/>
            <w14:checkbox>
              <w14:checked w14:val="0"/>
              <w14:checkedState w14:val="2612" w14:font="MS Gothic"/>
              <w14:uncheckedState w14:val="2610" w14:font="MS Gothic"/>
            </w14:checkbox>
          </w:sdtPr>
          <w:sdtContent>
            <w:tc>
              <w:tcPr>
                <w:tcW w:w="1554" w:type="dxa"/>
              </w:tcPr>
              <w:p w14:paraId="48116667" w14:textId="07D82103"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408C7B0F" w14:textId="77777777" w:rsidTr="00B97FAD">
        <w:tc>
          <w:tcPr>
            <w:tcW w:w="7508" w:type="dxa"/>
          </w:tcPr>
          <w:p w14:paraId="30AB7F52"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Wo möglich, werden Wochenendfreizeiten geblockt, sie sind gesundheitlich vorteilhafter als einzelne freie Tage am Wochenende.</w:t>
            </w:r>
          </w:p>
        </w:tc>
        <w:sdt>
          <w:sdtPr>
            <w:rPr>
              <w:rFonts w:asciiTheme="minorHAnsi" w:hAnsiTheme="minorHAnsi"/>
              <w:sz w:val="22"/>
              <w:szCs w:val="22"/>
            </w:rPr>
            <w:id w:val="317617096"/>
            <w14:checkbox>
              <w14:checked w14:val="0"/>
              <w14:checkedState w14:val="2612" w14:font="MS Gothic"/>
              <w14:uncheckedState w14:val="2610" w14:font="MS Gothic"/>
            </w14:checkbox>
          </w:sdtPr>
          <w:sdtContent>
            <w:tc>
              <w:tcPr>
                <w:tcW w:w="1554" w:type="dxa"/>
              </w:tcPr>
              <w:p w14:paraId="3E40370B" w14:textId="06360DB9"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2929C264" w14:textId="77777777" w:rsidTr="00B97FAD">
        <w:tc>
          <w:tcPr>
            <w:tcW w:w="7508" w:type="dxa"/>
          </w:tcPr>
          <w:p w14:paraId="6859D506"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Kurze Vorwärtswechsel zwischen den Schichtarten sollten den Wechselrhythmus bestimmen, z. B. die Schichtfolge „Früh – Früh – Spät –Spät – Nacht“.</w:t>
            </w:r>
          </w:p>
        </w:tc>
        <w:sdt>
          <w:sdtPr>
            <w:rPr>
              <w:rFonts w:asciiTheme="minorHAnsi" w:hAnsiTheme="minorHAnsi"/>
              <w:sz w:val="22"/>
              <w:szCs w:val="22"/>
            </w:rPr>
            <w:id w:val="-982390622"/>
            <w14:checkbox>
              <w14:checked w14:val="0"/>
              <w14:checkedState w14:val="2612" w14:font="MS Gothic"/>
              <w14:uncheckedState w14:val="2610" w14:font="MS Gothic"/>
            </w14:checkbox>
          </w:sdtPr>
          <w:sdtContent>
            <w:tc>
              <w:tcPr>
                <w:tcW w:w="1554" w:type="dxa"/>
              </w:tcPr>
              <w:p w14:paraId="594E3A91" w14:textId="02C3A43C"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r w:rsidR="00106616" w:rsidRPr="00106616" w14:paraId="67C5279B" w14:textId="77777777" w:rsidTr="00B97FAD">
        <w:tc>
          <w:tcPr>
            <w:tcW w:w="7508" w:type="dxa"/>
          </w:tcPr>
          <w:p w14:paraId="42133784"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t>Maximal 5 Arbeitstag hintereinander</w:t>
            </w:r>
          </w:p>
        </w:tc>
        <w:sdt>
          <w:sdtPr>
            <w:rPr>
              <w:rFonts w:asciiTheme="minorHAnsi" w:hAnsiTheme="minorHAnsi"/>
              <w:sz w:val="22"/>
              <w:szCs w:val="22"/>
            </w:rPr>
            <w:id w:val="1291863188"/>
            <w14:checkbox>
              <w14:checked w14:val="1"/>
              <w14:checkedState w14:val="2612" w14:font="MS Gothic"/>
              <w14:uncheckedState w14:val="2610" w14:font="MS Gothic"/>
            </w14:checkbox>
          </w:sdtPr>
          <w:sdtContent>
            <w:tc>
              <w:tcPr>
                <w:tcW w:w="1554" w:type="dxa"/>
              </w:tcPr>
              <w:p w14:paraId="76459DD7" w14:textId="27A9A677" w:rsidR="00106616" w:rsidRPr="00106616" w:rsidRDefault="00106616" w:rsidP="00106616">
                <w:pPr>
                  <w:spacing w:after="384" w:line="259" w:lineRule="auto"/>
                  <w:jc w:val="center"/>
                  <w:rPr>
                    <w:rFonts w:asciiTheme="minorHAnsi" w:hAnsiTheme="minorHAnsi"/>
                    <w:sz w:val="22"/>
                    <w:szCs w:val="22"/>
                  </w:rPr>
                </w:pPr>
                <w:r>
                  <w:rPr>
                    <w:rFonts w:ascii="MS Gothic" w:eastAsia="MS Gothic" w:hAnsi="MS Gothic" w:hint="eastAsia"/>
                    <w:sz w:val="22"/>
                    <w:szCs w:val="22"/>
                  </w:rPr>
                  <w:t>☒</w:t>
                </w:r>
              </w:p>
            </w:tc>
          </w:sdtContent>
        </w:sdt>
      </w:tr>
      <w:tr w:rsidR="00106616" w:rsidRPr="00106616" w14:paraId="14EAC499" w14:textId="77777777" w:rsidTr="00B97FAD">
        <w:tc>
          <w:tcPr>
            <w:tcW w:w="7508" w:type="dxa"/>
          </w:tcPr>
          <w:p w14:paraId="118D51BC" w14:textId="77777777" w:rsidR="00106616" w:rsidRPr="00106616" w:rsidRDefault="00106616" w:rsidP="00106616">
            <w:pPr>
              <w:spacing w:after="384" w:line="259" w:lineRule="auto"/>
              <w:rPr>
                <w:rFonts w:asciiTheme="minorHAnsi" w:hAnsiTheme="minorHAnsi"/>
                <w:sz w:val="22"/>
                <w:szCs w:val="22"/>
              </w:rPr>
            </w:pPr>
            <w:r w:rsidRPr="00106616">
              <w:rPr>
                <w:rFonts w:asciiTheme="minorHAnsi" w:hAnsiTheme="minorHAnsi"/>
                <w:sz w:val="22"/>
                <w:szCs w:val="22"/>
              </w:rPr>
              <w:lastRenderedPageBreak/>
              <w:t>Keine zu stark schwankenden Wochenarbeitszeiten.</w:t>
            </w:r>
          </w:p>
        </w:tc>
        <w:sdt>
          <w:sdtPr>
            <w:rPr>
              <w:rFonts w:asciiTheme="minorHAnsi" w:hAnsiTheme="minorHAnsi"/>
              <w:sz w:val="22"/>
              <w:szCs w:val="22"/>
            </w:rPr>
            <w:id w:val="888615535"/>
            <w14:checkbox>
              <w14:checked w14:val="0"/>
              <w14:checkedState w14:val="2612" w14:font="MS Gothic"/>
              <w14:uncheckedState w14:val="2610" w14:font="MS Gothic"/>
            </w14:checkbox>
          </w:sdtPr>
          <w:sdtContent>
            <w:tc>
              <w:tcPr>
                <w:tcW w:w="1554" w:type="dxa"/>
              </w:tcPr>
              <w:p w14:paraId="75854667" w14:textId="11DC0A11" w:rsidR="00106616" w:rsidRPr="00106616" w:rsidRDefault="00106616" w:rsidP="00106616">
                <w:pPr>
                  <w:spacing w:after="384" w:line="259" w:lineRule="auto"/>
                  <w:jc w:val="center"/>
                  <w:rPr>
                    <w:rFonts w:asciiTheme="minorHAnsi" w:hAnsiTheme="minorHAnsi"/>
                    <w:sz w:val="22"/>
                    <w:szCs w:val="22"/>
                  </w:rPr>
                </w:pPr>
                <w:r w:rsidRPr="00106616">
                  <w:rPr>
                    <w:rFonts w:ascii="Segoe UI Symbol" w:hAnsi="Segoe UI Symbol" w:cs="Segoe UI Symbol"/>
                    <w:sz w:val="22"/>
                    <w:szCs w:val="22"/>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4EEA4D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22</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E2B1" w14:textId="77777777" w:rsidR="00ED35F0" w:rsidRDefault="00ED35F0" w:rsidP="00E158B4">
      <w:r>
        <w:separator/>
      </w:r>
    </w:p>
  </w:endnote>
  <w:endnote w:type="continuationSeparator" w:id="0">
    <w:p w14:paraId="4382A3B5" w14:textId="77777777" w:rsidR="00ED35F0" w:rsidRDefault="00ED35F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3433" w14:textId="77777777" w:rsidR="00ED35F0" w:rsidRDefault="00ED35F0" w:rsidP="00E158B4">
      <w:r>
        <w:separator/>
      </w:r>
    </w:p>
  </w:footnote>
  <w:footnote w:type="continuationSeparator" w:id="0">
    <w:p w14:paraId="26F36F63" w14:textId="77777777" w:rsidR="00ED35F0" w:rsidRDefault="00ED35F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648DC"/>
    <w:rsid w:val="00D6762B"/>
    <w:rsid w:val="00DA4184"/>
    <w:rsid w:val="00DC78DD"/>
    <w:rsid w:val="00DE54F5"/>
    <w:rsid w:val="00E07C66"/>
    <w:rsid w:val="00E158B4"/>
    <w:rsid w:val="00E174AB"/>
    <w:rsid w:val="00E554B4"/>
    <w:rsid w:val="00E66C50"/>
    <w:rsid w:val="00EA48D4"/>
    <w:rsid w:val="00ED35F0"/>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2022-09-21T06:09:00Z</dcterms:created>
  <dcterms:modified xsi:type="dcterms:W3CDTF">2022-09-21T06:09:00Z</dcterms:modified>
</cp:coreProperties>
</file>