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C469D37" w:rsidR="00106616" w:rsidRPr="00106616" w:rsidRDefault="0012134D" w:rsidP="00106616">
      <w:pPr>
        <w:spacing w:afterLines="160" w:after="384" w:line="259" w:lineRule="auto"/>
        <w:rPr>
          <w:rFonts w:asciiTheme="minorHAnsi" w:hAnsiTheme="minorHAnsi"/>
          <w:b/>
          <w:sz w:val="32"/>
          <w:szCs w:val="32"/>
        </w:rPr>
      </w:pPr>
      <w:r w:rsidRPr="0012134D">
        <w:rPr>
          <w:rFonts w:asciiTheme="minorHAnsi" w:hAnsiTheme="minorHAnsi"/>
          <w:b/>
          <w:sz w:val="32"/>
          <w:szCs w:val="32"/>
        </w:rPr>
        <w:t>Checkliste: Schnittverletzungen vermeiden – Was ist in Ordnung und wo müssen Sie nachbessern?</w:t>
      </w:r>
    </w:p>
    <w:tbl>
      <w:tblPr>
        <w:tblStyle w:val="Tabellenraster22"/>
        <w:tblW w:w="0" w:type="auto"/>
        <w:tblLook w:val="04A0" w:firstRow="1" w:lastRow="0" w:firstColumn="1" w:lastColumn="0" w:noHBand="0" w:noVBand="1"/>
      </w:tblPr>
      <w:tblGrid>
        <w:gridCol w:w="7909"/>
        <w:gridCol w:w="1153"/>
      </w:tblGrid>
      <w:tr w:rsidR="00C62F4B" w:rsidRPr="0097649B" w14:paraId="6A166771" w14:textId="77777777" w:rsidTr="00C62F4B">
        <w:trPr>
          <w:trHeight w:val="464"/>
        </w:trPr>
        <w:tc>
          <w:tcPr>
            <w:tcW w:w="7909" w:type="dxa"/>
            <w:shd w:val="clear" w:color="auto" w:fill="FFE599" w:themeFill="accent4" w:themeFillTint="66"/>
          </w:tcPr>
          <w:p w14:paraId="66C860D6" w14:textId="5B4C8E98" w:rsidR="00C62F4B" w:rsidRPr="0097649B" w:rsidRDefault="0012134D" w:rsidP="00F5646C">
            <w:pPr>
              <w:rPr>
                <w:b/>
                <w:iCs/>
              </w:rPr>
            </w:pPr>
            <w:r>
              <w:rPr>
                <w:b/>
                <w:iCs/>
              </w:rPr>
              <w:t>Prüffragen</w:t>
            </w:r>
          </w:p>
        </w:tc>
        <w:tc>
          <w:tcPr>
            <w:tcW w:w="1153" w:type="dxa"/>
            <w:shd w:val="clear" w:color="auto" w:fill="FFE599" w:themeFill="accent4" w:themeFillTint="66"/>
          </w:tcPr>
          <w:p w14:paraId="3037DC97" w14:textId="77777777" w:rsidR="00C62F4B" w:rsidRPr="0097649B" w:rsidRDefault="00C62F4B" w:rsidP="00C62F4B">
            <w:pPr>
              <w:jc w:val="center"/>
              <w:rPr>
                <w:b/>
                <w:iCs/>
              </w:rPr>
            </w:pPr>
            <w:r>
              <w:rPr>
                <w:b/>
                <w:iCs/>
              </w:rPr>
              <w:t>OK?</w:t>
            </w:r>
          </w:p>
        </w:tc>
      </w:tr>
      <w:tr w:rsidR="00C62F4B" w14:paraId="617B0D94" w14:textId="77777777" w:rsidTr="00F5646C">
        <w:tc>
          <w:tcPr>
            <w:tcW w:w="7909" w:type="dxa"/>
          </w:tcPr>
          <w:p w14:paraId="53BF509C" w14:textId="77777777" w:rsidR="00D4064B" w:rsidRDefault="00D4064B" w:rsidP="00D4064B">
            <w:r>
              <w:t>Werden Arbeitsmittel aus Glas nach Möglichkeit durch solche aus anderen bruchsichereren Werkstoffen ersetzt?</w:t>
            </w:r>
          </w:p>
          <w:p w14:paraId="12CABB8B" w14:textId="6D845B11" w:rsidR="00C62F4B" w:rsidRDefault="00D4064B" w:rsidP="00D4064B">
            <w:r>
              <w:t>Beispielsweise Trichter aus Kunststoff, Rührstäbe aus Holz?</w:t>
            </w:r>
          </w:p>
        </w:tc>
        <w:sdt>
          <w:sdtPr>
            <w:id w:val="-59794551"/>
            <w14:checkbox>
              <w14:checked w14:val="0"/>
              <w14:checkedState w14:val="2612" w14:font="MS Gothic"/>
              <w14:uncheckedState w14:val="2610" w14:font="MS Gothic"/>
            </w14:checkbox>
          </w:sdtPr>
          <w:sdtContent>
            <w:tc>
              <w:tcPr>
                <w:tcW w:w="1153" w:type="dxa"/>
              </w:tcPr>
              <w:p w14:paraId="06896F2F" w14:textId="18634286" w:rsidR="00C62F4B" w:rsidRDefault="00C62F4B" w:rsidP="00C62F4B">
                <w:pPr>
                  <w:jc w:val="center"/>
                </w:pPr>
                <w:r>
                  <w:rPr>
                    <w:rFonts w:ascii="MS Gothic" w:eastAsia="MS Gothic" w:hAnsi="MS Gothic" w:hint="eastAsia"/>
                  </w:rPr>
                  <w:t>☐</w:t>
                </w:r>
              </w:p>
            </w:tc>
          </w:sdtContent>
        </w:sdt>
      </w:tr>
      <w:tr w:rsidR="00D4064B" w14:paraId="0AB0C742" w14:textId="77777777" w:rsidTr="00F5646C">
        <w:tc>
          <w:tcPr>
            <w:tcW w:w="7909" w:type="dxa"/>
          </w:tcPr>
          <w:p w14:paraId="40098160" w14:textId="13E189FB" w:rsidR="00D4064B" w:rsidRDefault="00D4064B" w:rsidP="00D4064B">
            <w:r w:rsidRPr="000D061D">
              <w:t>Werden vorgeschädigte Glasgeräte, z. B. ausgebrochene Kanten an Rändern oder Schliffen, konsequent aussortiert?</w:t>
            </w:r>
          </w:p>
        </w:tc>
        <w:sdt>
          <w:sdtPr>
            <w:id w:val="-2091302648"/>
            <w14:checkbox>
              <w14:checked w14:val="0"/>
              <w14:checkedState w14:val="2612" w14:font="MS Gothic"/>
              <w14:uncheckedState w14:val="2610" w14:font="MS Gothic"/>
            </w14:checkbox>
          </w:sdtPr>
          <w:sdtContent>
            <w:tc>
              <w:tcPr>
                <w:tcW w:w="1153" w:type="dxa"/>
              </w:tcPr>
              <w:p w14:paraId="47B5209B" w14:textId="7D7C7C4C" w:rsidR="00D4064B" w:rsidRDefault="00D4064B" w:rsidP="00D4064B">
                <w:pPr>
                  <w:jc w:val="center"/>
                </w:pPr>
                <w:r>
                  <w:rPr>
                    <w:rFonts w:ascii="MS Gothic" w:eastAsia="MS Gothic" w:hAnsi="MS Gothic" w:hint="eastAsia"/>
                  </w:rPr>
                  <w:t>☐</w:t>
                </w:r>
              </w:p>
            </w:tc>
          </w:sdtContent>
        </w:sdt>
      </w:tr>
      <w:tr w:rsidR="00D4064B" w14:paraId="350932D1" w14:textId="77777777" w:rsidTr="00F5646C">
        <w:tc>
          <w:tcPr>
            <w:tcW w:w="7909" w:type="dxa"/>
          </w:tcPr>
          <w:p w14:paraId="2E0F86D5" w14:textId="4E77217F" w:rsidR="00D4064B" w:rsidRDefault="00D4064B" w:rsidP="00D4064B">
            <w:r w:rsidRPr="000D061D">
              <w:t>Ist sichergestellt, dass scharfkantige Gegenstände nie ungesichert in Schubladen liegen?</w:t>
            </w:r>
          </w:p>
        </w:tc>
        <w:sdt>
          <w:sdtPr>
            <w:id w:val="1467089904"/>
            <w14:checkbox>
              <w14:checked w14:val="0"/>
              <w14:checkedState w14:val="2612" w14:font="MS Gothic"/>
              <w14:uncheckedState w14:val="2610" w14:font="MS Gothic"/>
            </w14:checkbox>
          </w:sdtPr>
          <w:sdtContent>
            <w:tc>
              <w:tcPr>
                <w:tcW w:w="1153" w:type="dxa"/>
              </w:tcPr>
              <w:p w14:paraId="24B4540D" w14:textId="281D7EF5" w:rsidR="00D4064B" w:rsidRDefault="00D4064B" w:rsidP="00D4064B">
                <w:pPr>
                  <w:jc w:val="center"/>
                </w:pPr>
                <w:r>
                  <w:rPr>
                    <w:rFonts w:ascii="MS Gothic" w:eastAsia="MS Gothic" w:hAnsi="MS Gothic" w:hint="eastAsia"/>
                  </w:rPr>
                  <w:t>☐</w:t>
                </w:r>
              </w:p>
            </w:tc>
          </w:sdtContent>
        </w:sdt>
      </w:tr>
      <w:tr w:rsidR="00D4064B" w14:paraId="3EEB06C5" w14:textId="77777777" w:rsidTr="00F5646C">
        <w:tc>
          <w:tcPr>
            <w:tcW w:w="7909" w:type="dxa"/>
          </w:tcPr>
          <w:p w14:paraId="42DCE758" w14:textId="7E767573" w:rsidR="00D4064B" w:rsidRDefault="00D4064B" w:rsidP="00D4064B">
            <w:r w:rsidRPr="000D061D">
              <w:t>Werden zerbrochene Scheiben stets zeitnah ausgetauscht, nicht nur von Fenstern, auch Türscheiben, Glaseinsätze von Frontschiebern</w:t>
            </w:r>
            <w:r>
              <w:t xml:space="preserve"> </w:t>
            </w:r>
            <w:r w:rsidRPr="00D4064B">
              <w:t>von Abzügen, Scheiben von Glasschränken, gläserne Regalböden usw.?</w:t>
            </w:r>
          </w:p>
        </w:tc>
        <w:sdt>
          <w:sdtPr>
            <w:id w:val="490224464"/>
            <w14:checkbox>
              <w14:checked w14:val="0"/>
              <w14:checkedState w14:val="2612" w14:font="MS Gothic"/>
              <w14:uncheckedState w14:val="2610" w14:font="MS Gothic"/>
            </w14:checkbox>
          </w:sdtPr>
          <w:sdtContent>
            <w:tc>
              <w:tcPr>
                <w:tcW w:w="1153" w:type="dxa"/>
              </w:tcPr>
              <w:p w14:paraId="2FA3EDEA" w14:textId="66E4F742" w:rsidR="00D4064B" w:rsidRDefault="00D4064B" w:rsidP="00D4064B">
                <w:pPr>
                  <w:jc w:val="center"/>
                </w:pPr>
                <w:r>
                  <w:rPr>
                    <w:rFonts w:ascii="MS Gothic" w:eastAsia="MS Gothic" w:hAnsi="MS Gothic" w:hint="eastAsia"/>
                  </w:rPr>
                  <w:t>☐</w:t>
                </w:r>
              </w:p>
            </w:tc>
          </w:sdtContent>
        </w:sdt>
      </w:tr>
      <w:tr w:rsidR="00D4064B" w14:paraId="1EAF4A17" w14:textId="77777777" w:rsidTr="00F5646C">
        <w:tc>
          <w:tcPr>
            <w:tcW w:w="7909" w:type="dxa"/>
          </w:tcPr>
          <w:p w14:paraId="6FCCFE75" w14:textId="36D12FF0" w:rsidR="00D4064B" w:rsidRDefault="00D4064B" w:rsidP="00D4064B">
            <w:r w:rsidRPr="000D061D">
              <w:t>Sind nach Glasbruch stets Gerätschaften (Schaufel, Besen, Eimer usw.) zur Aufnahme von Scherben vorhanden?</w:t>
            </w:r>
          </w:p>
        </w:tc>
        <w:sdt>
          <w:sdtPr>
            <w:id w:val="293421122"/>
            <w14:checkbox>
              <w14:checked w14:val="0"/>
              <w14:checkedState w14:val="2612" w14:font="MS Gothic"/>
              <w14:uncheckedState w14:val="2610" w14:font="MS Gothic"/>
            </w14:checkbox>
          </w:sdtPr>
          <w:sdtContent>
            <w:tc>
              <w:tcPr>
                <w:tcW w:w="1153" w:type="dxa"/>
              </w:tcPr>
              <w:p w14:paraId="264ACD36" w14:textId="56C4FFB4" w:rsidR="00D4064B" w:rsidRDefault="00D4064B" w:rsidP="00D4064B">
                <w:pPr>
                  <w:jc w:val="center"/>
                </w:pPr>
                <w:r>
                  <w:rPr>
                    <w:rFonts w:ascii="MS Gothic" w:eastAsia="MS Gothic" w:hAnsi="MS Gothic" w:hint="eastAsia"/>
                  </w:rPr>
                  <w:t>☐</w:t>
                </w:r>
              </w:p>
            </w:tc>
          </w:sdtContent>
        </w:sdt>
      </w:tr>
      <w:tr w:rsidR="00D4064B" w14:paraId="1313DBD0" w14:textId="77777777" w:rsidTr="00F5646C">
        <w:tc>
          <w:tcPr>
            <w:tcW w:w="7909" w:type="dxa"/>
          </w:tcPr>
          <w:p w14:paraId="0E9FD2F9" w14:textId="1228E8FA" w:rsidR="00D4064B" w:rsidRDefault="00D4064B" w:rsidP="00D4064B">
            <w:r w:rsidRPr="000D061D">
              <w:t>Ist sichergestellt, dass Mitarbeiter nicht mit ungeschützten Händen Scherben und Glassplitter aufnehmen?</w:t>
            </w:r>
          </w:p>
        </w:tc>
        <w:sdt>
          <w:sdtPr>
            <w:id w:val="-576045976"/>
            <w14:checkbox>
              <w14:checked w14:val="0"/>
              <w14:checkedState w14:val="2612" w14:font="MS Gothic"/>
              <w14:uncheckedState w14:val="2610" w14:font="MS Gothic"/>
            </w14:checkbox>
          </w:sdtPr>
          <w:sdtContent>
            <w:tc>
              <w:tcPr>
                <w:tcW w:w="1153" w:type="dxa"/>
              </w:tcPr>
              <w:p w14:paraId="246D604B" w14:textId="5154EA49" w:rsidR="00D4064B" w:rsidRDefault="00D4064B" w:rsidP="00D4064B">
                <w:pPr>
                  <w:jc w:val="center"/>
                </w:pPr>
                <w:r>
                  <w:rPr>
                    <w:rFonts w:ascii="MS Gothic" w:eastAsia="MS Gothic" w:hAnsi="MS Gothic" w:hint="eastAsia"/>
                  </w:rPr>
                  <w:t>☐</w:t>
                </w:r>
              </w:p>
            </w:tc>
          </w:sdtContent>
        </w:sdt>
      </w:tr>
      <w:tr w:rsidR="00D4064B" w14:paraId="4552E418" w14:textId="77777777" w:rsidTr="00F5646C">
        <w:tc>
          <w:tcPr>
            <w:tcW w:w="7909" w:type="dxa"/>
          </w:tcPr>
          <w:p w14:paraId="3B5C5D64" w14:textId="467E69AE" w:rsidR="00D4064B" w:rsidRDefault="00D4064B" w:rsidP="00D4064B">
            <w:r w:rsidRPr="000D061D">
              <w:t>Wird Glasbruch unmittelbar nach Anfall und ausschließlich auf geeignete Weise entsorgt?</w:t>
            </w:r>
          </w:p>
        </w:tc>
        <w:sdt>
          <w:sdtPr>
            <w:id w:val="2122486232"/>
            <w14:checkbox>
              <w14:checked w14:val="0"/>
              <w14:checkedState w14:val="2612" w14:font="MS Gothic"/>
              <w14:uncheckedState w14:val="2610" w14:font="MS Gothic"/>
            </w14:checkbox>
          </w:sdtPr>
          <w:sdtContent>
            <w:tc>
              <w:tcPr>
                <w:tcW w:w="1153" w:type="dxa"/>
              </w:tcPr>
              <w:p w14:paraId="6177A070" w14:textId="462896EF" w:rsidR="00D4064B" w:rsidRDefault="00D4064B" w:rsidP="00D4064B">
                <w:pPr>
                  <w:jc w:val="center"/>
                </w:pPr>
                <w:r>
                  <w:rPr>
                    <w:rFonts w:ascii="MS Gothic" w:eastAsia="MS Gothic" w:hAnsi="MS Gothic" w:hint="eastAsia"/>
                  </w:rPr>
                  <w:t>☐</w:t>
                </w:r>
              </w:p>
            </w:tc>
          </w:sdtContent>
        </w:sdt>
      </w:tr>
      <w:tr w:rsidR="00D4064B" w14:paraId="20970C0E" w14:textId="77777777" w:rsidTr="00F5646C">
        <w:tc>
          <w:tcPr>
            <w:tcW w:w="7909" w:type="dxa"/>
          </w:tcPr>
          <w:p w14:paraId="68E67CFF" w14:textId="7EA582C7" w:rsidR="00D4064B" w:rsidRDefault="00D4064B" w:rsidP="00D4064B">
            <w:r w:rsidRPr="000D061D">
              <w:t>Stehen für alle Tätigkeiten mit möglichem Kontakt zu scharfkantigen oder zerbrochenen Glasteilen schnittfeste Schutzhandschuhe</w:t>
            </w:r>
            <w:r>
              <w:t xml:space="preserve"> </w:t>
            </w:r>
            <w:r w:rsidRPr="00D4064B">
              <w:t>zur Verfügung?</w:t>
            </w:r>
          </w:p>
        </w:tc>
        <w:sdt>
          <w:sdtPr>
            <w:id w:val="1013273581"/>
            <w14:checkbox>
              <w14:checked w14:val="0"/>
              <w14:checkedState w14:val="2612" w14:font="MS Gothic"/>
              <w14:uncheckedState w14:val="2610" w14:font="MS Gothic"/>
            </w14:checkbox>
          </w:sdtPr>
          <w:sdtContent>
            <w:tc>
              <w:tcPr>
                <w:tcW w:w="1153" w:type="dxa"/>
              </w:tcPr>
              <w:p w14:paraId="6D563E0B" w14:textId="000C1CF9" w:rsidR="00D4064B" w:rsidRDefault="00D4064B" w:rsidP="00D4064B">
                <w:pPr>
                  <w:jc w:val="center"/>
                </w:pPr>
                <w:r>
                  <w:rPr>
                    <w:rFonts w:ascii="MS Gothic" w:eastAsia="MS Gothic" w:hAnsi="MS Gothic" w:hint="eastAsia"/>
                  </w:rPr>
                  <w:t>☐</w:t>
                </w:r>
              </w:p>
            </w:tc>
          </w:sdtContent>
        </w:sdt>
      </w:tr>
      <w:tr w:rsidR="00D4064B" w14:paraId="7E1F6A55" w14:textId="77777777" w:rsidTr="00F5646C">
        <w:tc>
          <w:tcPr>
            <w:tcW w:w="7909" w:type="dxa"/>
          </w:tcPr>
          <w:p w14:paraId="48DC4A5D" w14:textId="494CCFEA" w:rsidR="00D4064B" w:rsidRDefault="00D4064B" w:rsidP="00D4064B">
            <w:r w:rsidRPr="000D061D">
              <w:t>Werden beim Einkauf von Schutzhandschuhen deren Schnittschutzeigenschaften berücksichtigt?</w:t>
            </w:r>
          </w:p>
        </w:tc>
        <w:sdt>
          <w:sdtPr>
            <w:id w:val="-679505815"/>
            <w14:checkbox>
              <w14:checked w14:val="0"/>
              <w14:checkedState w14:val="2612" w14:font="MS Gothic"/>
              <w14:uncheckedState w14:val="2610" w14:font="MS Gothic"/>
            </w14:checkbox>
          </w:sdtPr>
          <w:sdtContent>
            <w:tc>
              <w:tcPr>
                <w:tcW w:w="1153" w:type="dxa"/>
              </w:tcPr>
              <w:p w14:paraId="461DBE6E" w14:textId="3569C652" w:rsidR="00D4064B" w:rsidRDefault="00D4064B" w:rsidP="00D4064B">
                <w:pPr>
                  <w:jc w:val="center"/>
                </w:pPr>
                <w:r>
                  <w:rPr>
                    <w:rFonts w:ascii="MS Gothic" w:eastAsia="MS Gothic" w:hAnsi="MS Gothic" w:hint="eastAsia"/>
                  </w:rPr>
                  <w:t>☐</w:t>
                </w:r>
              </w:p>
            </w:tc>
          </w:sdtContent>
        </w:sdt>
      </w:tr>
      <w:tr w:rsidR="00D4064B" w14:paraId="24598265" w14:textId="77777777" w:rsidTr="00F5646C">
        <w:tc>
          <w:tcPr>
            <w:tcW w:w="7909" w:type="dxa"/>
          </w:tcPr>
          <w:p w14:paraId="3E146C12" w14:textId="22D1330E" w:rsidR="00D4064B" w:rsidRDefault="00D4064B" w:rsidP="00D4064B">
            <w:r w:rsidRPr="000D061D">
              <w:t>Sind Maßnahmen zur Ersten Hilfe bei Schnittverletzungen bekannt und unterwiesen?</w:t>
            </w:r>
          </w:p>
        </w:tc>
        <w:sdt>
          <w:sdtPr>
            <w:id w:val="1809047403"/>
            <w14:checkbox>
              <w14:checked w14:val="0"/>
              <w14:checkedState w14:val="2612" w14:font="MS Gothic"/>
              <w14:uncheckedState w14:val="2610" w14:font="MS Gothic"/>
            </w14:checkbox>
          </w:sdtPr>
          <w:sdtContent>
            <w:tc>
              <w:tcPr>
                <w:tcW w:w="1153" w:type="dxa"/>
              </w:tcPr>
              <w:p w14:paraId="3082C8AE" w14:textId="3405AB2D" w:rsidR="00D4064B" w:rsidRDefault="00D4064B" w:rsidP="00D4064B">
                <w:pPr>
                  <w:jc w:val="center"/>
                </w:pPr>
                <w:r>
                  <w:rPr>
                    <w:rFonts w:ascii="MS Gothic" w:eastAsia="MS Gothic" w:hAnsi="MS Gothic" w:hint="eastAsia"/>
                  </w:rPr>
                  <w:t>☐</w:t>
                </w:r>
              </w:p>
            </w:tc>
          </w:sdtContent>
        </w:sdt>
      </w:tr>
      <w:tr w:rsidR="00D4064B" w14:paraId="732468F5" w14:textId="77777777" w:rsidTr="00F5646C">
        <w:tc>
          <w:tcPr>
            <w:tcW w:w="7909" w:type="dxa"/>
          </w:tcPr>
          <w:p w14:paraId="4326702A" w14:textId="4EA05AE7" w:rsidR="00D4064B" w:rsidRDefault="00D4064B" w:rsidP="00D4064B">
            <w:r w:rsidRPr="000D061D">
              <w:t>Sind Verbandkästen vorhanden und vorschriftsgemäß gefüllt mit Verbandpäckchen, sterilen Auflagen, Schere usw.?</w:t>
            </w:r>
          </w:p>
        </w:tc>
        <w:sdt>
          <w:sdtPr>
            <w:id w:val="-1324815979"/>
            <w14:checkbox>
              <w14:checked w14:val="0"/>
              <w14:checkedState w14:val="2612" w14:font="MS Gothic"/>
              <w14:uncheckedState w14:val="2610" w14:font="MS Gothic"/>
            </w14:checkbox>
          </w:sdtPr>
          <w:sdtContent>
            <w:tc>
              <w:tcPr>
                <w:tcW w:w="1153" w:type="dxa"/>
              </w:tcPr>
              <w:p w14:paraId="34A9DA31" w14:textId="2D6199BF" w:rsidR="00D4064B" w:rsidRDefault="00D4064B" w:rsidP="00D4064B">
                <w:pPr>
                  <w:jc w:val="center"/>
                </w:pPr>
                <w:r>
                  <w:rPr>
                    <w:rFonts w:ascii="MS Gothic" w:eastAsia="MS Gothic" w:hAnsi="MS Gothic" w:hint="eastAsia"/>
                  </w:rPr>
                  <w:t>☐</w:t>
                </w:r>
              </w:p>
            </w:tc>
          </w:sdtContent>
        </w:sdt>
      </w:tr>
      <w:tr w:rsidR="00D4064B" w14:paraId="735448C7" w14:textId="77777777" w:rsidTr="00F5646C">
        <w:tc>
          <w:tcPr>
            <w:tcW w:w="7909" w:type="dxa"/>
          </w:tcPr>
          <w:p w14:paraId="2AC6B9BF" w14:textId="78CC404F" w:rsidR="00D4064B" w:rsidRDefault="00D4064B" w:rsidP="00D4064B">
            <w:r w:rsidRPr="000D061D">
              <w:t>Sind im Notfall Ersthelfer schnell zur Stelle, um z. B. bei stark blutenden Schnittwunden einen Druckverband anzulegen?</w:t>
            </w:r>
          </w:p>
        </w:tc>
        <w:sdt>
          <w:sdtPr>
            <w:id w:val="682092240"/>
            <w14:checkbox>
              <w14:checked w14:val="0"/>
              <w14:checkedState w14:val="2612" w14:font="MS Gothic"/>
              <w14:uncheckedState w14:val="2610" w14:font="MS Gothic"/>
            </w14:checkbox>
          </w:sdtPr>
          <w:sdtContent>
            <w:tc>
              <w:tcPr>
                <w:tcW w:w="1153" w:type="dxa"/>
              </w:tcPr>
              <w:p w14:paraId="24D0A4F0" w14:textId="0C88882F" w:rsidR="00D4064B" w:rsidRDefault="00D4064B" w:rsidP="00D4064B">
                <w:pPr>
                  <w:jc w:val="center"/>
                </w:pPr>
                <w:r>
                  <w:rPr>
                    <w:rFonts w:ascii="MS Gothic" w:eastAsia="MS Gothic" w:hAnsi="MS Gothic" w:hint="eastAsia"/>
                  </w:rPr>
                  <w:t>☐</w:t>
                </w:r>
              </w:p>
            </w:tc>
          </w:sdtContent>
        </w:sdt>
      </w:tr>
      <w:tr w:rsidR="00D4064B" w14:paraId="6F419F4B" w14:textId="77777777" w:rsidTr="00F5646C">
        <w:tc>
          <w:tcPr>
            <w:tcW w:w="7909" w:type="dxa"/>
          </w:tcPr>
          <w:p w14:paraId="0801ABB3" w14:textId="3A41E231" w:rsidR="00D4064B" w:rsidRDefault="00D4064B" w:rsidP="00D4064B">
            <w:r w:rsidRPr="000D061D">
              <w:t>Wurde in Unterweisungen darauf hingewiesen, mit dem Betriebsarzt ggf. zu klären, wie lange die letzte Tetanusimpfung</w:t>
            </w:r>
            <w:r>
              <w:t xml:space="preserve"> </w:t>
            </w:r>
            <w:r w:rsidRPr="00D4064B">
              <w:t>zurückliegt?</w:t>
            </w:r>
          </w:p>
        </w:tc>
        <w:sdt>
          <w:sdtPr>
            <w:id w:val="-642124324"/>
            <w14:checkbox>
              <w14:checked w14:val="0"/>
              <w14:checkedState w14:val="2612" w14:font="MS Gothic"/>
              <w14:uncheckedState w14:val="2610" w14:font="MS Gothic"/>
            </w14:checkbox>
          </w:sdtPr>
          <w:sdtContent>
            <w:tc>
              <w:tcPr>
                <w:tcW w:w="1153" w:type="dxa"/>
              </w:tcPr>
              <w:p w14:paraId="4324A102" w14:textId="34BA4C7B" w:rsidR="00D4064B" w:rsidRDefault="00D4064B" w:rsidP="00D4064B">
                <w:pPr>
                  <w:jc w:val="center"/>
                </w:pPr>
                <w:r>
                  <w:rPr>
                    <w:rFonts w:ascii="MS Gothic" w:eastAsia="MS Gothic" w:hAnsi="MS Gothic" w:hint="eastAsia"/>
                  </w:rPr>
                  <w:t>☐</w:t>
                </w:r>
              </w:p>
            </w:tc>
          </w:sdtContent>
        </w:sdt>
      </w:tr>
      <w:tr w:rsidR="00D4064B" w14:paraId="5A722630" w14:textId="77777777" w:rsidTr="00F5646C">
        <w:tc>
          <w:tcPr>
            <w:tcW w:w="7909" w:type="dxa"/>
          </w:tcPr>
          <w:p w14:paraId="360ED536" w14:textId="166CC94C" w:rsidR="00D4064B" w:rsidRDefault="00D4064B" w:rsidP="00D4064B">
            <w:r w:rsidRPr="000D061D">
              <w:t>Werden für jede Schnittverletzung die Ursachen ermittelt und die Schutzmaßnahmen überprüft?</w:t>
            </w:r>
          </w:p>
        </w:tc>
        <w:sdt>
          <w:sdtPr>
            <w:id w:val="-735544309"/>
            <w14:checkbox>
              <w14:checked w14:val="0"/>
              <w14:checkedState w14:val="2612" w14:font="MS Gothic"/>
              <w14:uncheckedState w14:val="2610" w14:font="MS Gothic"/>
            </w14:checkbox>
          </w:sdtPr>
          <w:sdtContent>
            <w:tc>
              <w:tcPr>
                <w:tcW w:w="1153" w:type="dxa"/>
              </w:tcPr>
              <w:p w14:paraId="72163EBF" w14:textId="7DB90D54" w:rsidR="00D4064B" w:rsidRDefault="00D4064B" w:rsidP="00D4064B">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A95682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12134D">
        <w:rPr>
          <w:rFonts w:ascii="Arial" w:eastAsia="Times New Roman" w:hAnsi="Arial" w:cs="Arial"/>
          <w:color w:val="868686"/>
          <w:sz w:val="13"/>
          <w:szCs w:val="13"/>
          <w:lang w:eastAsia="de-DE"/>
        </w:rPr>
        <w:t>2</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3C95" w14:textId="77777777" w:rsidR="00ED1A52" w:rsidRDefault="00ED1A52" w:rsidP="00E158B4">
      <w:r>
        <w:separator/>
      </w:r>
    </w:p>
  </w:endnote>
  <w:endnote w:type="continuationSeparator" w:id="0">
    <w:p w14:paraId="70F9518E" w14:textId="77777777" w:rsidR="00ED1A52" w:rsidRDefault="00ED1A5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FE25" w14:textId="77777777" w:rsidR="00ED1A52" w:rsidRDefault="00ED1A52" w:rsidP="00E158B4">
      <w:r>
        <w:separator/>
      </w:r>
    </w:p>
  </w:footnote>
  <w:footnote w:type="continuationSeparator" w:id="0">
    <w:p w14:paraId="7D3CB6BE" w14:textId="77777777" w:rsidR="00ED1A52" w:rsidRDefault="00ED1A5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2134D"/>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C5970"/>
    <w:rsid w:val="009D4209"/>
    <w:rsid w:val="009E0CDE"/>
    <w:rsid w:val="00A3504B"/>
    <w:rsid w:val="00A46089"/>
    <w:rsid w:val="00A47FDA"/>
    <w:rsid w:val="00A5107D"/>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73EC"/>
    <w:rsid w:val="00C41159"/>
    <w:rsid w:val="00C57A6B"/>
    <w:rsid w:val="00C62F4B"/>
    <w:rsid w:val="00C91F8B"/>
    <w:rsid w:val="00CA07D4"/>
    <w:rsid w:val="00CA1160"/>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D1A52"/>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2023-01-25T09:53:00Z</dcterms:created>
  <dcterms:modified xsi:type="dcterms:W3CDTF">2023-01-25T09:53:00Z</dcterms:modified>
</cp:coreProperties>
</file>