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84" w:rsidRDefault="00B13D6F" w:rsidP="000C4121">
      <w:pPr>
        <w:spacing w:line="312" w:lineRule="auto"/>
        <w:rPr>
          <w:rFonts w:cs="Arial"/>
          <w:b/>
          <w:sz w:val="28"/>
          <w:szCs w:val="28"/>
        </w:rPr>
      </w:pPr>
      <w:r w:rsidRPr="00B13D6F">
        <w:rPr>
          <w:rFonts w:cs="Arial"/>
          <w:b/>
          <w:sz w:val="28"/>
          <w:szCs w:val="28"/>
        </w:rPr>
        <w:t>Checkliste: Sicherheitsbeleuchtung</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42"/>
      </w:tblGrid>
      <w:tr w:rsidR="00B925BE" w:rsidRPr="005B72BE" w:rsidTr="00C13008">
        <w:trPr>
          <w:trHeight w:val="824"/>
        </w:trPr>
        <w:tc>
          <w:tcPr>
            <w:tcW w:w="7225" w:type="dxa"/>
            <w:shd w:val="clear" w:color="auto" w:fill="E2EFD9" w:themeFill="accent6" w:themeFillTint="33"/>
          </w:tcPr>
          <w:p w:rsidR="00B925BE" w:rsidRPr="005B72BE" w:rsidRDefault="00B13D6F" w:rsidP="00854901">
            <w:pPr>
              <w:spacing w:after="0" w:line="240" w:lineRule="auto"/>
              <w:rPr>
                <w:rFonts w:ascii="Symbol" w:hAnsi="Symbol"/>
              </w:rPr>
            </w:pPr>
            <w:r w:rsidRPr="00B13D6F">
              <w:rPr>
                <w:b/>
              </w:rPr>
              <w:t>Prüfpunkte</w:t>
            </w:r>
          </w:p>
        </w:tc>
        <w:tc>
          <w:tcPr>
            <w:tcW w:w="708" w:type="dxa"/>
            <w:shd w:val="clear" w:color="auto" w:fill="E2EFD9" w:themeFill="accent6" w:themeFillTint="33"/>
          </w:tcPr>
          <w:p w:rsidR="00B925BE" w:rsidRPr="005B72BE" w:rsidRDefault="00B925BE" w:rsidP="00AD4055">
            <w:pPr>
              <w:spacing w:after="0" w:line="240" w:lineRule="auto"/>
              <w:jc w:val="center"/>
              <w:rPr>
                <w:rFonts w:ascii="Symbol" w:hAnsi="Symbol"/>
              </w:rPr>
            </w:pPr>
            <w:r w:rsidRPr="005B72BE">
              <w:rPr>
                <w:b/>
              </w:rPr>
              <w:t>Ja</w:t>
            </w:r>
          </w:p>
        </w:tc>
        <w:tc>
          <w:tcPr>
            <w:tcW w:w="742" w:type="dxa"/>
            <w:shd w:val="clear" w:color="auto" w:fill="E2EFD9" w:themeFill="accent6" w:themeFillTint="33"/>
          </w:tcPr>
          <w:p w:rsidR="00B925BE" w:rsidRPr="005B72BE" w:rsidRDefault="00B925BE" w:rsidP="00AD4055">
            <w:pPr>
              <w:spacing w:after="0" w:line="240" w:lineRule="auto"/>
              <w:jc w:val="center"/>
              <w:rPr>
                <w:rFonts w:ascii="Symbol" w:hAnsi="Symbol"/>
              </w:rPr>
            </w:pPr>
            <w:r w:rsidRPr="005B72BE">
              <w:rPr>
                <w:b/>
              </w:rPr>
              <w:t>Nein</w:t>
            </w:r>
          </w:p>
        </w:tc>
      </w:tr>
      <w:tr w:rsidR="00000C0E" w:rsidRPr="005B72BE" w:rsidTr="00C13008">
        <w:trPr>
          <w:trHeight w:val="598"/>
        </w:trPr>
        <w:tc>
          <w:tcPr>
            <w:tcW w:w="7225" w:type="dxa"/>
            <w:shd w:val="clear" w:color="auto" w:fill="auto"/>
          </w:tcPr>
          <w:p w:rsidR="00000C0E" w:rsidRPr="003F16F4" w:rsidRDefault="00E36259" w:rsidP="00E36259">
            <w:r>
              <w:t>Ist sichergestellt, dass Fluchtwege mit einer Sicherheitsbeleuchtung ausgestattet sind, wenn der Weg bei Beleuchtungsausfall unsicher ist?</w:t>
            </w:r>
          </w:p>
        </w:tc>
        <w:tc>
          <w:tcPr>
            <w:tcW w:w="708" w:type="dxa"/>
            <w:shd w:val="clear" w:color="auto" w:fill="auto"/>
          </w:tcPr>
          <w:p w:rsidR="00000C0E" w:rsidRDefault="00000C0E" w:rsidP="00000C0E">
            <w:pPr>
              <w:spacing w:after="0" w:line="240" w:lineRule="auto"/>
              <w:jc w:val="center"/>
              <w:rPr>
                <w:rFonts w:ascii="MS Gothic" w:eastAsia="MS Gothic" w:hAnsi="Symbol" w:hint="eastAsia"/>
              </w:rPr>
            </w:pPr>
            <w:r w:rsidRPr="005B72BE">
              <w:rPr>
                <w:rFonts w:ascii="MS Gothic" w:eastAsia="MS Gothic" w:hAnsi="Symbol" w:hint="eastAsia"/>
              </w:rPr>
              <w:t>☐</w:t>
            </w:r>
          </w:p>
          <w:p w:rsidR="00000C0E" w:rsidRPr="005B72BE" w:rsidRDefault="00000C0E" w:rsidP="00000C0E">
            <w:pPr>
              <w:spacing w:after="0" w:line="240" w:lineRule="auto"/>
              <w:jc w:val="center"/>
              <w:rPr>
                <w:rFonts w:ascii="Symbol" w:hAnsi="Symbol"/>
              </w:rPr>
            </w:pPr>
          </w:p>
        </w:tc>
        <w:tc>
          <w:tcPr>
            <w:tcW w:w="742" w:type="dxa"/>
            <w:shd w:val="clear" w:color="auto" w:fill="auto"/>
          </w:tcPr>
          <w:p w:rsidR="00000C0E" w:rsidRDefault="00000C0E" w:rsidP="00000C0E">
            <w:pPr>
              <w:spacing w:after="0" w:line="240" w:lineRule="auto"/>
              <w:jc w:val="center"/>
              <w:rPr>
                <w:rFonts w:ascii="MS Gothic" w:eastAsia="MS Gothic" w:hAnsi="Symbol" w:hint="eastAsia"/>
              </w:rPr>
            </w:pPr>
            <w:r w:rsidRPr="005B72BE">
              <w:rPr>
                <w:rFonts w:ascii="MS Gothic" w:eastAsia="MS Gothic" w:hAnsi="Symbol" w:hint="eastAsia"/>
              </w:rPr>
              <w:t>☐</w:t>
            </w:r>
          </w:p>
          <w:p w:rsidR="00000C0E" w:rsidRPr="005B72BE" w:rsidRDefault="00000C0E" w:rsidP="00000C0E">
            <w:pPr>
              <w:spacing w:after="0" w:line="240" w:lineRule="auto"/>
              <w:jc w:val="center"/>
              <w:rPr>
                <w:rFonts w:ascii="Symbol" w:hAnsi="Symbol"/>
              </w:rPr>
            </w:pPr>
          </w:p>
        </w:tc>
      </w:tr>
      <w:tr w:rsidR="00000C0E" w:rsidRPr="005B72BE" w:rsidTr="00C13008">
        <w:trPr>
          <w:trHeight w:val="598"/>
        </w:trPr>
        <w:tc>
          <w:tcPr>
            <w:tcW w:w="7225" w:type="dxa"/>
            <w:shd w:val="clear" w:color="auto" w:fill="auto"/>
          </w:tcPr>
          <w:p w:rsidR="00000C0E" w:rsidRPr="003F16F4" w:rsidRDefault="00E36259" w:rsidP="00000C0E">
            <w:r w:rsidRPr="00E36259">
              <w:t>Ist geprüft, dass sich Sicherheitsbeleuchtung an Arbeitsstätten befindet, die Sicherhe</w:t>
            </w:r>
            <w:r>
              <w:t xml:space="preserve">it und Gesundheit gefährden? </w:t>
            </w:r>
          </w:p>
        </w:tc>
        <w:tc>
          <w:tcPr>
            <w:tcW w:w="708" w:type="dxa"/>
            <w:shd w:val="clear" w:color="auto" w:fill="auto"/>
          </w:tcPr>
          <w:p w:rsidR="00000C0E" w:rsidRPr="005B72BE" w:rsidRDefault="00000C0E" w:rsidP="00000C0E">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000C0E" w:rsidRPr="005B72BE" w:rsidRDefault="00000C0E" w:rsidP="00000C0E">
            <w:pPr>
              <w:spacing w:after="0" w:line="240" w:lineRule="auto"/>
              <w:jc w:val="center"/>
            </w:pPr>
            <w:r w:rsidRPr="005B72BE">
              <w:rPr>
                <w:rFonts w:ascii="MS Gothic" w:eastAsia="MS Gothic" w:hAnsi="MS Gothic" w:cs="MS Gothic" w:hint="eastAsia"/>
              </w:rPr>
              <w:t>☐</w:t>
            </w:r>
          </w:p>
        </w:tc>
      </w:tr>
      <w:tr w:rsidR="00000C0E" w:rsidRPr="005B72BE" w:rsidTr="00C13008">
        <w:trPr>
          <w:trHeight w:val="585"/>
        </w:trPr>
        <w:tc>
          <w:tcPr>
            <w:tcW w:w="7225" w:type="dxa"/>
            <w:shd w:val="clear" w:color="auto" w:fill="auto"/>
          </w:tcPr>
          <w:p w:rsidR="00000C0E" w:rsidRPr="003F16F4" w:rsidRDefault="00E36259" w:rsidP="00E36259">
            <w:r>
              <w:t>Ist geprüft, dass die Sicherheitsbeleuchtung für Fluchtwege eine Beleuchtungsstärke von mindestens 1 lx und einer Gleichmäßigkeit von &lt;40:1 erreichen?</w:t>
            </w:r>
          </w:p>
        </w:tc>
        <w:tc>
          <w:tcPr>
            <w:tcW w:w="708" w:type="dxa"/>
            <w:shd w:val="clear" w:color="auto" w:fill="auto"/>
          </w:tcPr>
          <w:p w:rsidR="00000C0E" w:rsidRPr="005B72BE" w:rsidRDefault="00000C0E" w:rsidP="00000C0E">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000C0E" w:rsidRPr="005B72BE" w:rsidRDefault="00000C0E" w:rsidP="00000C0E">
            <w:pPr>
              <w:spacing w:after="0" w:line="240" w:lineRule="auto"/>
              <w:jc w:val="center"/>
            </w:pPr>
            <w:r w:rsidRPr="005B72BE">
              <w:rPr>
                <w:rFonts w:ascii="MS Gothic" w:eastAsia="MS Gothic" w:hAnsi="MS Gothic" w:cs="MS Gothic" w:hint="eastAsia"/>
              </w:rPr>
              <w:t>☐</w:t>
            </w:r>
          </w:p>
        </w:tc>
      </w:tr>
      <w:tr w:rsidR="00000C0E" w:rsidRPr="005B72BE" w:rsidTr="00C13008">
        <w:trPr>
          <w:trHeight w:val="598"/>
        </w:trPr>
        <w:tc>
          <w:tcPr>
            <w:tcW w:w="7225" w:type="dxa"/>
            <w:shd w:val="clear" w:color="auto" w:fill="auto"/>
          </w:tcPr>
          <w:p w:rsidR="00000C0E" w:rsidRPr="003F16F4" w:rsidRDefault="00E36259" w:rsidP="00E36259">
            <w:r>
              <w:t>Ist sichergestellt, dass die Beleuchtungsstärke in der Mitte des Fluchtweges auf 20 cm Höhe (über Treppe oder Fußboden) gemessen wird?</w:t>
            </w:r>
          </w:p>
        </w:tc>
        <w:tc>
          <w:tcPr>
            <w:tcW w:w="708" w:type="dxa"/>
            <w:shd w:val="clear" w:color="auto" w:fill="auto"/>
          </w:tcPr>
          <w:p w:rsidR="00000C0E" w:rsidRDefault="00000C0E" w:rsidP="00000C0E">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000C0E" w:rsidRPr="005B72BE" w:rsidRDefault="00000C0E" w:rsidP="00000C0E">
            <w:pPr>
              <w:spacing w:after="0" w:line="240" w:lineRule="auto"/>
              <w:jc w:val="center"/>
            </w:pPr>
          </w:p>
        </w:tc>
        <w:tc>
          <w:tcPr>
            <w:tcW w:w="742" w:type="dxa"/>
            <w:shd w:val="clear" w:color="auto" w:fill="auto"/>
          </w:tcPr>
          <w:p w:rsidR="00000C0E" w:rsidRDefault="00000C0E" w:rsidP="00000C0E">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000C0E" w:rsidRPr="005B72BE" w:rsidRDefault="00000C0E" w:rsidP="00000C0E">
            <w:pPr>
              <w:spacing w:after="0" w:line="240" w:lineRule="auto"/>
              <w:jc w:val="center"/>
            </w:pPr>
          </w:p>
        </w:tc>
      </w:tr>
      <w:tr w:rsidR="00000C0E" w:rsidRPr="005B72BE" w:rsidTr="00D15CD6">
        <w:trPr>
          <w:trHeight w:val="446"/>
        </w:trPr>
        <w:tc>
          <w:tcPr>
            <w:tcW w:w="7225" w:type="dxa"/>
            <w:shd w:val="clear" w:color="auto" w:fill="auto"/>
          </w:tcPr>
          <w:p w:rsidR="00000C0E" w:rsidRPr="003F16F4" w:rsidRDefault="00E36259" w:rsidP="00000C0E">
            <w:r w:rsidRPr="00E36259">
              <w:t>Ist geprüft, dass bei Beleuchtungsausfall die Sicherheitsbeleuchtung eine Beleuchtungsstä</w:t>
            </w:r>
            <w:r>
              <w:t xml:space="preserve">rke von bis zu 15 s erreicht? </w:t>
            </w:r>
          </w:p>
        </w:tc>
        <w:tc>
          <w:tcPr>
            <w:tcW w:w="708" w:type="dxa"/>
            <w:shd w:val="clear" w:color="auto" w:fill="auto"/>
          </w:tcPr>
          <w:p w:rsidR="00000C0E" w:rsidRPr="005B72BE" w:rsidRDefault="00000C0E" w:rsidP="00000C0E">
            <w:pPr>
              <w:spacing w:after="0" w:line="240" w:lineRule="auto"/>
              <w:jc w:val="center"/>
            </w:pPr>
            <w:r w:rsidRPr="005B72BE">
              <w:rPr>
                <w:rFonts w:ascii="MS Gothic" w:eastAsia="MS Gothic" w:hAnsi="MS Gothic" w:hint="eastAsia"/>
              </w:rPr>
              <w:t>☐</w:t>
            </w:r>
          </w:p>
        </w:tc>
        <w:tc>
          <w:tcPr>
            <w:tcW w:w="742" w:type="dxa"/>
            <w:shd w:val="clear" w:color="auto" w:fill="auto"/>
          </w:tcPr>
          <w:p w:rsidR="00000C0E" w:rsidRPr="005B72BE" w:rsidRDefault="00000C0E" w:rsidP="00000C0E">
            <w:pPr>
              <w:spacing w:after="0" w:line="240" w:lineRule="auto"/>
              <w:jc w:val="center"/>
            </w:pPr>
            <w:r w:rsidRPr="005B72BE">
              <w:rPr>
                <w:rFonts w:ascii="MS Gothic" w:eastAsia="MS Gothic" w:hAnsi="MS Gothic" w:cs="MS Gothic" w:hint="eastAsia"/>
              </w:rPr>
              <w:t>☐</w:t>
            </w:r>
          </w:p>
        </w:tc>
      </w:tr>
      <w:tr w:rsidR="00000C0E" w:rsidRPr="005B72BE" w:rsidTr="00C13008">
        <w:trPr>
          <w:trHeight w:val="585"/>
        </w:trPr>
        <w:tc>
          <w:tcPr>
            <w:tcW w:w="7225" w:type="dxa"/>
            <w:shd w:val="clear" w:color="auto" w:fill="auto"/>
          </w:tcPr>
          <w:p w:rsidR="00000C0E" w:rsidRPr="003F16F4" w:rsidRDefault="00E36259" w:rsidP="00E36259">
            <w:r>
              <w:t>Ist sichergestellt, dass bei Beleuchtungsausfall die Sicherheitsbeleuchtung für Fluchtwege mindestens 60 Minuten die erforderliche Beleuchtungsstärke erreicht?</w:t>
            </w:r>
          </w:p>
        </w:tc>
        <w:tc>
          <w:tcPr>
            <w:tcW w:w="708" w:type="dxa"/>
            <w:shd w:val="clear" w:color="auto" w:fill="auto"/>
          </w:tcPr>
          <w:p w:rsidR="00000C0E" w:rsidRPr="005B72BE" w:rsidRDefault="00000C0E" w:rsidP="00000C0E">
            <w:pPr>
              <w:spacing w:after="0" w:line="240" w:lineRule="auto"/>
              <w:jc w:val="center"/>
            </w:pPr>
            <w:r w:rsidRPr="005B72BE">
              <w:rPr>
                <w:rFonts w:ascii="MS Gothic" w:eastAsia="MS Gothic" w:hAnsi="MS Gothic" w:hint="eastAsia"/>
              </w:rPr>
              <w:t>☐</w:t>
            </w:r>
          </w:p>
        </w:tc>
        <w:tc>
          <w:tcPr>
            <w:tcW w:w="742" w:type="dxa"/>
            <w:shd w:val="clear" w:color="auto" w:fill="auto"/>
          </w:tcPr>
          <w:p w:rsidR="00000C0E" w:rsidRPr="005B72BE" w:rsidRDefault="00000C0E" w:rsidP="00000C0E">
            <w:pPr>
              <w:spacing w:after="0" w:line="240" w:lineRule="auto"/>
              <w:jc w:val="center"/>
            </w:pPr>
            <w:r w:rsidRPr="005B72BE">
              <w:rPr>
                <w:rFonts w:ascii="MS Gothic" w:eastAsia="MS Gothic" w:hAnsi="MS Gothic" w:cs="MS Gothic" w:hint="eastAsia"/>
              </w:rPr>
              <w:t>☐</w:t>
            </w:r>
          </w:p>
        </w:tc>
      </w:tr>
      <w:tr w:rsidR="00E36259" w:rsidRPr="005B72BE" w:rsidTr="00456E2F">
        <w:trPr>
          <w:trHeight w:val="585"/>
        </w:trPr>
        <w:tc>
          <w:tcPr>
            <w:tcW w:w="7225" w:type="dxa"/>
            <w:shd w:val="clear" w:color="auto" w:fill="auto"/>
          </w:tcPr>
          <w:p w:rsidR="00E36259" w:rsidRPr="003F16F4" w:rsidRDefault="00E36259" w:rsidP="00456E2F">
            <w:r w:rsidRPr="00E36259">
              <w:t>Ist geprüft, dass die Beleuchtungsstärke am Ort d</w:t>
            </w:r>
            <w:r>
              <w:t xml:space="preserve">er Sehaufgabe gemessen wird? </w:t>
            </w:r>
          </w:p>
        </w:tc>
        <w:tc>
          <w:tcPr>
            <w:tcW w:w="708" w:type="dxa"/>
            <w:shd w:val="clear" w:color="auto" w:fill="auto"/>
          </w:tcPr>
          <w:p w:rsidR="00E36259" w:rsidRPr="005B72BE" w:rsidRDefault="00E36259" w:rsidP="00456E2F">
            <w:pPr>
              <w:spacing w:after="0" w:line="240" w:lineRule="auto"/>
              <w:jc w:val="center"/>
            </w:pPr>
            <w:r w:rsidRPr="005B72BE">
              <w:rPr>
                <w:rFonts w:ascii="MS Gothic" w:eastAsia="MS Gothic" w:hAnsi="MS Gothic" w:hint="eastAsia"/>
              </w:rPr>
              <w:t>☐</w:t>
            </w:r>
          </w:p>
        </w:tc>
        <w:tc>
          <w:tcPr>
            <w:tcW w:w="742" w:type="dxa"/>
            <w:shd w:val="clear" w:color="auto" w:fill="auto"/>
          </w:tcPr>
          <w:p w:rsidR="00E36259" w:rsidRPr="005B72BE" w:rsidRDefault="00E36259" w:rsidP="00456E2F">
            <w:pPr>
              <w:spacing w:after="0" w:line="240" w:lineRule="auto"/>
              <w:jc w:val="center"/>
            </w:pPr>
            <w:r w:rsidRPr="005B72BE">
              <w:rPr>
                <w:rFonts w:ascii="MS Gothic" w:eastAsia="MS Gothic" w:hAnsi="MS Gothic" w:cs="MS Gothic" w:hint="eastAsia"/>
              </w:rPr>
              <w:t>☐</w:t>
            </w:r>
          </w:p>
        </w:tc>
      </w:tr>
    </w:tbl>
    <w:p w:rsidR="006F4DA8" w:rsidRDefault="006F4DA8"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 w:rsidR="003D6644" w:rsidRDefault="003D6644" w:rsidP="003D664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3D6644" w:rsidRPr="00360FBD" w:rsidRDefault="003D6644" w:rsidP="003D6644">
      <w:pPr>
        <w:pStyle w:val="Listenabsatz"/>
        <w:numPr>
          <w:ilvl w:val="0"/>
          <w:numId w:val="8"/>
        </w:numPr>
        <w:shd w:val="clear" w:color="auto" w:fill="FFFFFF"/>
        <w:spacing w:after="0" w:line="240" w:lineRule="auto"/>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3D6644" w:rsidRDefault="003D6644" w:rsidP="003D6644">
      <w:pPr>
        <w:pStyle w:val="Listenabsatz"/>
        <w:numPr>
          <w:ilvl w:val="0"/>
          <w:numId w:val="7"/>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3D6644" w:rsidRDefault="003D6644" w:rsidP="003D6644">
      <w:pPr>
        <w:pStyle w:val="Listenabsatz"/>
        <w:numPr>
          <w:ilvl w:val="0"/>
          <w:numId w:val="7"/>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3D6644" w:rsidRDefault="003D6644" w:rsidP="003D6644">
      <w:pPr>
        <w:pStyle w:val="Listenabsatz"/>
        <w:numPr>
          <w:ilvl w:val="0"/>
          <w:numId w:val="7"/>
        </w:numPr>
        <w:shd w:val="clear" w:color="auto" w:fill="FFFFFF"/>
        <w:spacing w:after="450" w:line="240" w:lineRule="auto"/>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0049B2">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3D6644" w:rsidRDefault="003D6644" w:rsidP="003D6644">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3D6644" w:rsidRDefault="003D6644" w:rsidP="003D6644">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r>
      <w:r w:rsidR="000049B2">
        <w:rPr>
          <w:rFonts w:ascii="Arial" w:eastAsia="Times New Roman" w:hAnsi="Arial" w:cs="Arial"/>
          <w:b/>
          <w:bCs/>
          <w:color w:val="313131"/>
          <w:lang w:eastAsia="de-DE"/>
        </w:rPr>
        <w:tab/>
      </w:r>
      <w:r>
        <w:rPr>
          <w:rFonts w:ascii="Arial" w:eastAsia="Times New Roman" w:hAnsi="Arial" w:cs="Arial"/>
          <w:b/>
          <w:bCs/>
          <w:color w:val="313131"/>
          <w:lang w:eastAsia="de-DE"/>
        </w:rPr>
        <w:t>____________________________________</w:t>
      </w:r>
    </w:p>
    <w:p w:rsidR="003D6644" w:rsidRDefault="003D6644" w:rsidP="003D664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sidR="000049B2">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3D6644" w:rsidRDefault="003D6644" w:rsidP="003D664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3D6644" w:rsidRDefault="003D6644" w:rsidP="003D664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3D6644" w:rsidRDefault="003D6644" w:rsidP="003D664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3D6644" w:rsidRDefault="003D6644" w:rsidP="003D664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3D6644" w:rsidRDefault="003D6644" w:rsidP="003D664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r>
      <w:r w:rsidR="000049B2">
        <w:rPr>
          <w:rFonts w:ascii="Arial" w:eastAsia="Times New Roman" w:hAnsi="Arial" w:cs="Arial"/>
          <w:b/>
          <w:bCs/>
          <w:color w:val="313131"/>
          <w:lang w:eastAsia="de-DE"/>
        </w:rPr>
        <w:tab/>
      </w:r>
      <w:bookmarkStart w:id="0" w:name="_GoBack"/>
      <w:bookmarkEnd w:id="0"/>
      <w:r>
        <w:rPr>
          <w:rFonts w:ascii="Arial" w:eastAsia="Times New Roman" w:hAnsi="Arial" w:cs="Arial"/>
          <w:b/>
          <w:bCs/>
          <w:color w:val="313131"/>
          <w:lang w:eastAsia="de-DE"/>
        </w:rPr>
        <w:t>____________________________________</w:t>
      </w:r>
    </w:p>
    <w:p w:rsidR="003D6644" w:rsidRPr="006C2A68" w:rsidRDefault="003D6644" w:rsidP="003D664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3D6644" w:rsidRPr="006C2A68" w:rsidRDefault="003D6644" w:rsidP="003D6644">
      <w:pPr>
        <w:pStyle w:val="Listenabsatz"/>
        <w:numPr>
          <w:ilvl w:val="0"/>
          <w:numId w:val="9"/>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3D6644" w:rsidRPr="006C2A68" w:rsidRDefault="003D6644" w:rsidP="003D6644">
      <w:pPr>
        <w:pStyle w:val="Listenabsatz"/>
        <w:numPr>
          <w:ilvl w:val="0"/>
          <w:numId w:val="9"/>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3D6644" w:rsidRPr="006C2A68" w:rsidRDefault="003D6644" w:rsidP="003D6644">
      <w:pPr>
        <w:pStyle w:val="Listenabsatz"/>
        <w:numPr>
          <w:ilvl w:val="0"/>
          <w:numId w:val="9"/>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3D6644" w:rsidRPr="00DE2C13" w:rsidRDefault="003D6644" w:rsidP="003D6644">
      <w:pPr>
        <w:pStyle w:val="Listenabsatz"/>
        <w:numPr>
          <w:ilvl w:val="0"/>
          <w:numId w:val="9"/>
        </w:numPr>
        <w:shd w:val="clear" w:color="auto" w:fill="FFFFFF"/>
        <w:spacing w:after="0" w:line="240" w:lineRule="auto"/>
        <w:ind w:left="1776"/>
        <w:rPr>
          <w:rStyle w:val="Hyperlink"/>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3D6644" w:rsidRDefault="003D6644" w:rsidP="003D6644">
      <w:pPr>
        <w:shd w:val="clear" w:color="auto" w:fill="FFFFFF"/>
        <w:rPr>
          <w:rFonts w:ascii="Arial" w:eastAsia="Times New Roman" w:hAnsi="Arial" w:cs="Arial"/>
          <w:color w:val="313131"/>
          <w:lang w:val="en-US" w:eastAsia="de-DE"/>
        </w:rPr>
      </w:pPr>
    </w:p>
    <w:p w:rsidR="003D6644" w:rsidRPr="00DE2C13" w:rsidRDefault="003D6644" w:rsidP="003D6644">
      <w:pPr>
        <w:shd w:val="clear" w:color="auto" w:fill="FFFFFF"/>
        <w:rPr>
          <w:rFonts w:ascii="Arial" w:eastAsia="Times New Roman" w:hAnsi="Arial" w:cs="Arial"/>
          <w:color w:val="313131"/>
          <w:lang w:val="en-US" w:eastAsia="de-DE"/>
        </w:rPr>
      </w:pPr>
    </w:p>
    <w:p w:rsidR="003D6644" w:rsidRPr="00BF7674" w:rsidRDefault="003D6644" w:rsidP="003D664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AGU-Downl.-03/20</w:t>
      </w:r>
    </w:p>
    <w:p w:rsidR="003D6644" w:rsidRDefault="003D6644" w:rsidP="003D6644"/>
    <w:p w:rsidR="003D6644" w:rsidRPr="006F4DA8" w:rsidRDefault="003D6644" w:rsidP="003D6644"/>
    <w:sectPr w:rsidR="003D6644" w:rsidRPr="006F4DA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7E" w:rsidRDefault="004D447E" w:rsidP="006211AC">
      <w:pPr>
        <w:spacing w:after="0" w:line="240" w:lineRule="auto"/>
      </w:pPr>
      <w:r>
        <w:separator/>
      </w:r>
    </w:p>
  </w:endnote>
  <w:endnote w:type="continuationSeparator" w:id="0">
    <w:p w:rsidR="004D447E" w:rsidRDefault="004D447E" w:rsidP="006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44" w:rsidRPr="003D6644" w:rsidRDefault="003D6644" w:rsidP="003D6644">
    <w:pPr>
      <w:pStyle w:val="Fuzeile"/>
      <w:rPr>
        <w:rFonts w:ascii="Arial" w:hAnsi="Arial" w:cs="Arial"/>
        <w:sz w:val="16"/>
        <w:szCs w:val="16"/>
      </w:rPr>
    </w:pPr>
    <w:r w:rsidRPr="003D6644">
      <w:rPr>
        <w:rFonts w:ascii="Arial" w:hAnsi="Arial" w:cs="Arial"/>
        <w:sz w:val="16"/>
        <w:szCs w:val="16"/>
      </w:rPr>
      <w:t xml:space="preserve">PP Praxis Pur Medien GmbH / Winkelhausen 27 / 51519 Odenthal / Tel: 0931-4170427/ Fax: 0931-4170497 / </w:t>
    </w:r>
  </w:p>
  <w:p w:rsidR="003D6644" w:rsidRPr="003D6644" w:rsidRDefault="003D6644" w:rsidP="003D6644">
    <w:pPr>
      <w:pStyle w:val="Fuzeile"/>
      <w:rPr>
        <w:rFonts w:ascii="Arial" w:hAnsi="Arial" w:cs="Arial"/>
        <w:sz w:val="16"/>
        <w:szCs w:val="16"/>
      </w:rPr>
    </w:pPr>
    <w:r w:rsidRPr="003D6644">
      <w:rPr>
        <w:rFonts w:ascii="Arial" w:hAnsi="Arial" w:cs="Arial"/>
        <w:sz w:val="16"/>
        <w:szCs w:val="16"/>
      </w:rPr>
      <w:t>Mail: kundenservice@praxispurmedien.de/ Sitz: Odenthal / Geschäftsführer: Guido Ems / Amtsgericht Köln / HRB 97704</w:t>
    </w:r>
  </w:p>
  <w:p w:rsidR="003D6644" w:rsidRPr="003D6644" w:rsidRDefault="003D6644" w:rsidP="003D6644">
    <w:pPr>
      <w:pStyle w:val="Fuzeile"/>
      <w:rPr>
        <w:rFonts w:ascii="Arial" w:hAnsi="Arial" w:cs="Arial"/>
        <w:sz w:val="16"/>
        <w:szCs w:val="16"/>
      </w:rPr>
    </w:pPr>
    <w:r w:rsidRPr="003D6644">
      <w:rPr>
        <w:rFonts w:ascii="Arial" w:hAnsi="Arial" w:cs="Arial"/>
        <w:sz w:val="16"/>
        <w:szCs w:val="16"/>
      </w:rPr>
      <w:t>Umsatzsteuer ID: DE323442534</w:t>
    </w:r>
  </w:p>
  <w:p w:rsidR="006F4DA8" w:rsidRDefault="006F4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7E" w:rsidRDefault="004D447E" w:rsidP="006211AC">
      <w:pPr>
        <w:spacing w:after="0" w:line="240" w:lineRule="auto"/>
      </w:pPr>
      <w:r>
        <w:separator/>
      </w:r>
    </w:p>
  </w:footnote>
  <w:footnote w:type="continuationSeparator" w:id="0">
    <w:p w:rsidR="004D447E" w:rsidRDefault="004D447E" w:rsidP="0062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FF1DFB"/>
    <w:multiLevelType w:val="hybridMultilevel"/>
    <w:tmpl w:val="AFB68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123CA"/>
    <w:multiLevelType w:val="hybridMultilevel"/>
    <w:tmpl w:val="4D2C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7D4EB0"/>
    <w:multiLevelType w:val="hybridMultilevel"/>
    <w:tmpl w:val="0D302AE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00101AA"/>
    <w:multiLevelType w:val="hybridMultilevel"/>
    <w:tmpl w:val="0EDECB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7970F3C"/>
    <w:multiLevelType w:val="hybridMultilevel"/>
    <w:tmpl w:val="72E097A8"/>
    <w:lvl w:ilvl="0" w:tplc="D200E5AC">
      <w:start w:val="1"/>
      <w:numFmt w:val="bullet"/>
      <w:lvlText w:val=""/>
      <w:lvlJc w:val="left"/>
      <w:pPr>
        <w:tabs>
          <w:tab w:val="num" w:pos="734"/>
        </w:tabs>
        <w:ind w:left="734"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86A5158"/>
    <w:multiLevelType w:val="hybridMultilevel"/>
    <w:tmpl w:val="A462E916"/>
    <w:lvl w:ilvl="0" w:tplc="8D544B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8"/>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C"/>
    <w:rsid w:val="00000C0E"/>
    <w:rsid w:val="000049B2"/>
    <w:rsid w:val="0005175F"/>
    <w:rsid w:val="00051F0E"/>
    <w:rsid w:val="000C4121"/>
    <w:rsid w:val="000C61F6"/>
    <w:rsid w:val="000F3ECF"/>
    <w:rsid w:val="00197AE7"/>
    <w:rsid w:val="00243284"/>
    <w:rsid w:val="00345BDB"/>
    <w:rsid w:val="00366106"/>
    <w:rsid w:val="003A3DE2"/>
    <w:rsid w:val="003C700A"/>
    <w:rsid w:val="003D6644"/>
    <w:rsid w:val="004C6BC0"/>
    <w:rsid w:val="004D447E"/>
    <w:rsid w:val="006211AC"/>
    <w:rsid w:val="006F4998"/>
    <w:rsid w:val="006F4DA8"/>
    <w:rsid w:val="007B5573"/>
    <w:rsid w:val="00842A0D"/>
    <w:rsid w:val="00973AE3"/>
    <w:rsid w:val="00A95DC0"/>
    <w:rsid w:val="00AB7091"/>
    <w:rsid w:val="00AD4055"/>
    <w:rsid w:val="00B13D6F"/>
    <w:rsid w:val="00B8781D"/>
    <w:rsid w:val="00B925BE"/>
    <w:rsid w:val="00C13008"/>
    <w:rsid w:val="00C434A2"/>
    <w:rsid w:val="00C958B2"/>
    <w:rsid w:val="00D15CD6"/>
    <w:rsid w:val="00DB4821"/>
    <w:rsid w:val="00E3135F"/>
    <w:rsid w:val="00E36259"/>
    <w:rsid w:val="00F25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45CC"/>
  <w15:chartTrackingRefBased/>
  <w15:docId w15:val="{37BD8DF2-DA18-417E-B200-8CB4DBD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1A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621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1AC"/>
  </w:style>
  <w:style w:type="paragraph" w:styleId="Fuzeile">
    <w:name w:val="footer"/>
    <w:basedOn w:val="Standard"/>
    <w:link w:val="FuzeileZchn"/>
    <w:uiPriority w:val="99"/>
    <w:unhideWhenUsed/>
    <w:rsid w:val="00621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1AC"/>
  </w:style>
  <w:style w:type="paragraph" w:styleId="Listenabsatz">
    <w:name w:val="List Paragraph"/>
    <w:basedOn w:val="Standard"/>
    <w:uiPriority w:val="34"/>
    <w:qFormat/>
    <w:rsid w:val="00DB4821"/>
    <w:pPr>
      <w:spacing w:after="200" w:line="276" w:lineRule="auto"/>
      <w:ind w:left="720"/>
      <w:contextualSpacing/>
    </w:pPr>
  </w:style>
  <w:style w:type="table" w:styleId="Tabellenraster">
    <w:name w:val="Table Grid"/>
    <w:basedOn w:val="NormaleTabelle"/>
    <w:uiPriority w:val="99"/>
    <w:rsid w:val="00DB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4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821"/>
    <w:rPr>
      <w:rFonts w:ascii="Segoe UI" w:hAnsi="Segoe UI" w:cs="Segoe UI"/>
      <w:sz w:val="18"/>
      <w:szCs w:val="18"/>
    </w:rPr>
  </w:style>
  <w:style w:type="character" w:styleId="Hyperlink">
    <w:name w:val="Hyperlink"/>
    <w:basedOn w:val="Absatz-Standardschriftart"/>
    <w:uiPriority w:val="99"/>
    <w:unhideWhenUsed/>
    <w:rsid w:val="003D6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 Michelle Stollenwerk</dc:creator>
  <cp:keywords/>
  <dc:description/>
  <cp:lastModifiedBy>Guido Ems</cp:lastModifiedBy>
  <cp:revision>2</cp:revision>
  <cp:lastPrinted>2013-10-11T16:05:00Z</cp:lastPrinted>
  <dcterms:created xsi:type="dcterms:W3CDTF">2020-01-28T09:20:00Z</dcterms:created>
  <dcterms:modified xsi:type="dcterms:W3CDTF">2020-01-28T09:20:00Z</dcterms:modified>
</cp:coreProperties>
</file>