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FD4E" w14:textId="78D3ABF0" w:rsidR="00AC5D1D" w:rsidRDefault="00F32CED" w:rsidP="00AC5D1D">
      <w:pPr>
        <w:rPr>
          <w:b/>
          <w:bCs/>
          <w:sz w:val="32"/>
          <w:szCs w:val="32"/>
        </w:rPr>
      </w:pPr>
      <w:r w:rsidRPr="00F32CED">
        <w:rPr>
          <w:b/>
          <w:bCs/>
          <w:sz w:val="32"/>
          <w:szCs w:val="32"/>
        </w:rPr>
        <w:t>Checkliste: Haben Sie bei Ihrer Begehung zum Thema Brandschutz an alles gedacht?</w:t>
      </w:r>
    </w:p>
    <w:p w14:paraId="6B7809CD" w14:textId="77777777" w:rsidR="00F32CED" w:rsidRDefault="00F32CED" w:rsidP="00AC5D1D">
      <w:pPr>
        <w:rPr>
          <w:b/>
          <w:bCs/>
          <w:sz w:val="32"/>
          <w:szCs w:val="32"/>
        </w:rPr>
      </w:pPr>
    </w:p>
    <w:tbl>
      <w:tblPr>
        <w:tblStyle w:val="Tabellenraster20"/>
        <w:tblW w:w="0" w:type="auto"/>
        <w:tblLook w:val="04A0" w:firstRow="1" w:lastRow="0" w:firstColumn="1" w:lastColumn="0" w:noHBand="0" w:noVBand="1"/>
      </w:tblPr>
      <w:tblGrid>
        <w:gridCol w:w="7923"/>
        <w:gridCol w:w="456"/>
        <w:gridCol w:w="683"/>
      </w:tblGrid>
      <w:tr w:rsidR="00E81D09" w:rsidRPr="0045175B" w14:paraId="4E6D956C" w14:textId="77777777" w:rsidTr="00DF1876">
        <w:trPr>
          <w:trHeight w:val="510"/>
        </w:trPr>
        <w:tc>
          <w:tcPr>
            <w:tcW w:w="7923" w:type="dxa"/>
            <w:shd w:val="clear" w:color="auto" w:fill="C5E0B3" w:themeFill="accent6" w:themeFillTint="66"/>
          </w:tcPr>
          <w:p w14:paraId="396A207B" w14:textId="77777777" w:rsidR="00E81D09" w:rsidRPr="0045175B" w:rsidRDefault="00E81D09" w:rsidP="007244AF">
            <w:pPr>
              <w:rPr>
                <w:b/>
              </w:rPr>
            </w:pPr>
            <w:r w:rsidRPr="0045175B">
              <w:rPr>
                <w:b/>
              </w:rPr>
              <w:t>Prüffrage</w:t>
            </w:r>
          </w:p>
        </w:tc>
        <w:tc>
          <w:tcPr>
            <w:tcW w:w="456" w:type="dxa"/>
            <w:shd w:val="clear" w:color="auto" w:fill="C5E0B3" w:themeFill="accent6" w:themeFillTint="66"/>
          </w:tcPr>
          <w:p w14:paraId="376CDF62" w14:textId="77777777" w:rsidR="00E81D09" w:rsidRPr="0045175B" w:rsidRDefault="00E81D09" w:rsidP="007244AF">
            <w:pPr>
              <w:rPr>
                <w:b/>
              </w:rPr>
            </w:pPr>
            <w:r w:rsidRPr="0045175B">
              <w:rPr>
                <w:b/>
              </w:rPr>
              <w:t>Ja</w:t>
            </w:r>
          </w:p>
        </w:tc>
        <w:tc>
          <w:tcPr>
            <w:tcW w:w="683" w:type="dxa"/>
            <w:shd w:val="clear" w:color="auto" w:fill="C5E0B3" w:themeFill="accent6" w:themeFillTint="66"/>
          </w:tcPr>
          <w:p w14:paraId="66C27E21" w14:textId="77777777" w:rsidR="00E81D09" w:rsidRPr="0045175B" w:rsidRDefault="00E81D09" w:rsidP="007244AF">
            <w:pPr>
              <w:rPr>
                <w:b/>
              </w:rPr>
            </w:pPr>
            <w:r w:rsidRPr="0045175B">
              <w:rPr>
                <w:b/>
              </w:rPr>
              <w:t>Nein</w:t>
            </w:r>
          </w:p>
        </w:tc>
      </w:tr>
      <w:tr w:rsidR="00E81D09" w:rsidRPr="00973FFE" w14:paraId="001D0A7E" w14:textId="77777777" w:rsidTr="00DF1876">
        <w:tc>
          <w:tcPr>
            <w:tcW w:w="7923" w:type="dxa"/>
            <w:shd w:val="clear" w:color="auto" w:fill="E2EFD9" w:themeFill="accent6" w:themeFillTint="33"/>
          </w:tcPr>
          <w:p w14:paraId="5D0A3D7A" w14:textId="77777777" w:rsidR="00E81D09" w:rsidRPr="00973FFE" w:rsidRDefault="00E81D09" w:rsidP="007244AF">
            <w:pPr>
              <w:rPr>
                <w:b/>
              </w:rPr>
            </w:pPr>
            <w:r w:rsidRPr="00973FFE">
              <w:rPr>
                <w:b/>
              </w:rPr>
              <w:t>Technischer Brandschutz</w:t>
            </w:r>
          </w:p>
        </w:tc>
        <w:tc>
          <w:tcPr>
            <w:tcW w:w="456" w:type="dxa"/>
            <w:shd w:val="clear" w:color="auto" w:fill="E2EFD9" w:themeFill="accent6" w:themeFillTint="33"/>
          </w:tcPr>
          <w:p w14:paraId="6CE56B14" w14:textId="77777777" w:rsidR="00E81D09" w:rsidRPr="00973FFE" w:rsidRDefault="00E81D09" w:rsidP="007244AF">
            <w:pPr>
              <w:rPr>
                <w:b/>
              </w:rPr>
            </w:pPr>
          </w:p>
        </w:tc>
        <w:tc>
          <w:tcPr>
            <w:tcW w:w="683" w:type="dxa"/>
            <w:shd w:val="clear" w:color="auto" w:fill="E2EFD9" w:themeFill="accent6" w:themeFillTint="33"/>
          </w:tcPr>
          <w:p w14:paraId="3849BE79" w14:textId="77777777" w:rsidR="00E81D09" w:rsidRPr="00973FFE" w:rsidRDefault="00E81D09" w:rsidP="007244AF">
            <w:pPr>
              <w:rPr>
                <w:b/>
              </w:rPr>
            </w:pPr>
          </w:p>
        </w:tc>
      </w:tr>
      <w:tr w:rsidR="00E81D09" w14:paraId="26483817" w14:textId="77777777" w:rsidTr="00DF1876">
        <w:tc>
          <w:tcPr>
            <w:tcW w:w="7923" w:type="dxa"/>
          </w:tcPr>
          <w:p w14:paraId="752831C7" w14:textId="77777777" w:rsidR="00E81D09" w:rsidRDefault="00E81D09" w:rsidP="007244AF">
            <w:r>
              <w:t>Haben Sie darauf geachtete, dass alle Feuerlöscheinrichtungen deutlich erkennbar sind?</w:t>
            </w:r>
          </w:p>
        </w:tc>
        <w:sdt>
          <w:sdtPr>
            <w:id w:val="1111940131"/>
            <w14:checkbox>
              <w14:checked w14:val="0"/>
              <w14:checkedState w14:val="2612" w14:font="MS Gothic"/>
              <w14:uncheckedState w14:val="2610" w14:font="MS Gothic"/>
            </w14:checkbox>
          </w:sdtPr>
          <w:sdtContent>
            <w:tc>
              <w:tcPr>
                <w:tcW w:w="456" w:type="dxa"/>
              </w:tcPr>
              <w:p w14:paraId="220A8D5E" w14:textId="45E158C8" w:rsidR="00E81D09" w:rsidRDefault="00DF1876" w:rsidP="007244AF">
                <w:r>
                  <w:rPr>
                    <w:rFonts w:ascii="MS Gothic" w:eastAsia="MS Gothic" w:hAnsi="MS Gothic" w:hint="eastAsia"/>
                  </w:rPr>
                  <w:t>☐</w:t>
                </w:r>
              </w:p>
            </w:tc>
          </w:sdtContent>
        </w:sdt>
        <w:sdt>
          <w:sdtPr>
            <w:id w:val="1735427918"/>
            <w14:checkbox>
              <w14:checked w14:val="0"/>
              <w14:checkedState w14:val="2612" w14:font="MS Gothic"/>
              <w14:uncheckedState w14:val="2610" w14:font="MS Gothic"/>
            </w14:checkbox>
          </w:sdtPr>
          <w:sdtContent>
            <w:tc>
              <w:tcPr>
                <w:tcW w:w="683" w:type="dxa"/>
              </w:tcPr>
              <w:p w14:paraId="09DE0A92" w14:textId="114DD24E" w:rsidR="00E81D09" w:rsidRDefault="00DF1876" w:rsidP="007244AF">
                <w:r>
                  <w:rPr>
                    <w:rFonts w:ascii="MS Gothic" w:eastAsia="MS Gothic" w:hAnsi="MS Gothic" w:hint="eastAsia"/>
                  </w:rPr>
                  <w:t>☐</w:t>
                </w:r>
              </w:p>
            </w:tc>
          </w:sdtContent>
        </w:sdt>
      </w:tr>
      <w:tr w:rsidR="00DF1876" w14:paraId="6CE99736" w14:textId="77777777" w:rsidTr="00DF1876">
        <w:tc>
          <w:tcPr>
            <w:tcW w:w="7923" w:type="dxa"/>
          </w:tcPr>
          <w:p w14:paraId="3B9C94E9" w14:textId="77777777" w:rsidR="00DF1876" w:rsidRDefault="00DF1876" w:rsidP="00DF1876">
            <w:r>
              <w:t>Haben Sie geprüft, dass Feuerlöscheinrichtungen gekennzeichnet sind?</w:t>
            </w:r>
          </w:p>
        </w:tc>
        <w:sdt>
          <w:sdtPr>
            <w:id w:val="1282998137"/>
            <w14:checkbox>
              <w14:checked w14:val="0"/>
              <w14:checkedState w14:val="2612" w14:font="MS Gothic"/>
              <w14:uncheckedState w14:val="2610" w14:font="MS Gothic"/>
            </w14:checkbox>
          </w:sdtPr>
          <w:sdtContent>
            <w:tc>
              <w:tcPr>
                <w:tcW w:w="456" w:type="dxa"/>
              </w:tcPr>
              <w:p w14:paraId="01097E39" w14:textId="50DA14B0" w:rsidR="00DF1876" w:rsidRDefault="00DF1876" w:rsidP="00DF1876">
                <w:r>
                  <w:rPr>
                    <w:rFonts w:ascii="MS Gothic" w:eastAsia="MS Gothic" w:hAnsi="MS Gothic" w:hint="eastAsia"/>
                  </w:rPr>
                  <w:t>☐</w:t>
                </w:r>
              </w:p>
            </w:tc>
          </w:sdtContent>
        </w:sdt>
        <w:sdt>
          <w:sdtPr>
            <w:id w:val="759340444"/>
            <w14:checkbox>
              <w14:checked w14:val="0"/>
              <w14:checkedState w14:val="2612" w14:font="MS Gothic"/>
              <w14:uncheckedState w14:val="2610" w14:font="MS Gothic"/>
            </w14:checkbox>
          </w:sdtPr>
          <w:sdtContent>
            <w:tc>
              <w:tcPr>
                <w:tcW w:w="683" w:type="dxa"/>
              </w:tcPr>
              <w:p w14:paraId="643C006F" w14:textId="59587409" w:rsidR="00DF1876" w:rsidRDefault="00DF1876" w:rsidP="00DF1876">
                <w:r>
                  <w:rPr>
                    <w:rFonts w:ascii="MS Gothic" w:eastAsia="MS Gothic" w:hAnsi="MS Gothic" w:hint="eastAsia"/>
                  </w:rPr>
                  <w:t>☐</w:t>
                </w:r>
              </w:p>
            </w:tc>
          </w:sdtContent>
        </w:sdt>
      </w:tr>
      <w:tr w:rsidR="00DF1876" w14:paraId="57933637" w14:textId="77777777" w:rsidTr="00DF1876">
        <w:tc>
          <w:tcPr>
            <w:tcW w:w="7923" w:type="dxa"/>
          </w:tcPr>
          <w:p w14:paraId="585AE5B5" w14:textId="77777777" w:rsidR="00DF1876" w:rsidRDefault="00DF1876" w:rsidP="00DF1876">
            <w:r>
              <w:t>Sind die Feuerlöscheinrichtungen frei zugänglich?</w:t>
            </w:r>
          </w:p>
        </w:tc>
        <w:sdt>
          <w:sdtPr>
            <w:id w:val="1657804740"/>
            <w14:checkbox>
              <w14:checked w14:val="0"/>
              <w14:checkedState w14:val="2612" w14:font="MS Gothic"/>
              <w14:uncheckedState w14:val="2610" w14:font="MS Gothic"/>
            </w14:checkbox>
          </w:sdtPr>
          <w:sdtContent>
            <w:tc>
              <w:tcPr>
                <w:tcW w:w="456" w:type="dxa"/>
              </w:tcPr>
              <w:p w14:paraId="322B2A98" w14:textId="096F6E22" w:rsidR="00DF1876" w:rsidRDefault="00DF1876" w:rsidP="00DF1876">
                <w:r>
                  <w:rPr>
                    <w:rFonts w:ascii="MS Gothic" w:eastAsia="MS Gothic" w:hAnsi="MS Gothic" w:hint="eastAsia"/>
                  </w:rPr>
                  <w:t>☐</w:t>
                </w:r>
              </w:p>
            </w:tc>
          </w:sdtContent>
        </w:sdt>
        <w:sdt>
          <w:sdtPr>
            <w:id w:val="633446900"/>
            <w14:checkbox>
              <w14:checked w14:val="0"/>
              <w14:checkedState w14:val="2612" w14:font="MS Gothic"/>
              <w14:uncheckedState w14:val="2610" w14:font="MS Gothic"/>
            </w14:checkbox>
          </w:sdtPr>
          <w:sdtContent>
            <w:tc>
              <w:tcPr>
                <w:tcW w:w="683" w:type="dxa"/>
              </w:tcPr>
              <w:p w14:paraId="3D0DDAE4" w14:textId="37826C9A" w:rsidR="00DF1876" w:rsidRDefault="00DF1876" w:rsidP="00DF1876">
                <w:r>
                  <w:rPr>
                    <w:rFonts w:ascii="MS Gothic" w:eastAsia="MS Gothic" w:hAnsi="MS Gothic" w:hint="eastAsia"/>
                  </w:rPr>
                  <w:t>☐</w:t>
                </w:r>
              </w:p>
            </w:tc>
          </w:sdtContent>
        </w:sdt>
      </w:tr>
      <w:tr w:rsidR="00DF1876" w14:paraId="659DB116" w14:textId="77777777" w:rsidTr="00DF1876">
        <w:tc>
          <w:tcPr>
            <w:tcW w:w="7923" w:type="dxa"/>
          </w:tcPr>
          <w:p w14:paraId="4593D092" w14:textId="77777777" w:rsidR="00DF1876" w:rsidRDefault="00DF1876" w:rsidP="00DF1876">
            <w:r>
              <w:t>Ist geprüft, dass die Feuerlöscher vorhanden, unbeschädigt und einsatzbereit sind?</w:t>
            </w:r>
          </w:p>
        </w:tc>
        <w:sdt>
          <w:sdtPr>
            <w:id w:val="1125743015"/>
            <w14:checkbox>
              <w14:checked w14:val="0"/>
              <w14:checkedState w14:val="2612" w14:font="MS Gothic"/>
              <w14:uncheckedState w14:val="2610" w14:font="MS Gothic"/>
            </w14:checkbox>
          </w:sdtPr>
          <w:sdtContent>
            <w:tc>
              <w:tcPr>
                <w:tcW w:w="456" w:type="dxa"/>
              </w:tcPr>
              <w:p w14:paraId="52B53CCA" w14:textId="2F31110B" w:rsidR="00DF1876" w:rsidRDefault="00DF1876" w:rsidP="00DF1876">
                <w:r>
                  <w:rPr>
                    <w:rFonts w:ascii="MS Gothic" w:eastAsia="MS Gothic" w:hAnsi="MS Gothic" w:hint="eastAsia"/>
                  </w:rPr>
                  <w:t>☐</w:t>
                </w:r>
              </w:p>
            </w:tc>
          </w:sdtContent>
        </w:sdt>
        <w:sdt>
          <w:sdtPr>
            <w:id w:val="282005809"/>
            <w14:checkbox>
              <w14:checked w14:val="0"/>
              <w14:checkedState w14:val="2612" w14:font="MS Gothic"/>
              <w14:uncheckedState w14:val="2610" w14:font="MS Gothic"/>
            </w14:checkbox>
          </w:sdtPr>
          <w:sdtContent>
            <w:tc>
              <w:tcPr>
                <w:tcW w:w="683" w:type="dxa"/>
              </w:tcPr>
              <w:p w14:paraId="0DEA03BA" w14:textId="5F1443A2" w:rsidR="00DF1876" w:rsidRDefault="00DF1876" w:rsidP="00DF1876">
                <w:r>
                  <w:rPr>
                    <w:rFonts w:ascii="MS Gothic" w:eastAsia="MS Gothic" w:hAnsi="MS Gothic" w:hint="eastAsia"/>
                  </w:rPr>
                  <w:t>☐</w:t>
                </w:r>
              </w:p>
            </w:tc>
          </w:sdtContent>
        </w:sdt>
      </w:tr>
      <w:tr w:rsidR="00DF1876" w14:paraId="5C08EB0D" w14:textId="77777777" w:rsidTr="00DF1876">
        <w:tc>
          <w:tcPr>
            <w:tcW w:w="7923" w:type="dxa"/>
          </w:tcPr>
          <w:p w14:paraId="6D9F93DF" w14:textId="77777777" w:rsidR="00DF1876" w:rsidRDefault="00DF1876" w:rsidP="00DF1876">
            <w:r>
              <w:t>Wurden die Prüfintervalle der Feuerlöscheinrichtungen korrekt eingehalten?</w:t>
            </w:r>
          </w:p>
        </w:tc>
        <w:sdt>
          <w:sdtPr>
            <w:id w:val="1323707471"/>
            <w14:checkbox>
              <w14:checked w14:val="0"/>
              <w14:checkedState w14:val="2612" w14:font="MS Gothic"/>
              <w14:uncheckedState w14:val="2610" w14:font="MS Gothic"/>
            </w14:checkbox>
          </w:sdtPr>
          <w:sdtContent>
            <w:tc>
              <w:tcPr>
                <w:tcW w:w="456" w:type="dxa"/>
              </w:tcPr>
              <w:p w14:paraId="1DF8CE05" w14:textId="11804E90" w:rsidR="00DF1876" w:rsidRDefault="00DF1876" w:rsidP="00DF1876">
                <w:r>
                  <w:rPr>
                    <w:rFonts w:ascii="MS Gothic" w:eastAsia="MS Gothic" w:hAnsi="MS Gothic" w:hint="eastAsia"/>
                  </w:rPr>
                  <w:t>☐</w:t>
                </w:r>
              </w:p>
            </w:tc>
          </w:sdtContent>
        </w:sdt>
        <w:sdt>
          <w:sdtPr>
            <w:id w:val="77949544"/>
            <w14:checkbox>
              <w14:checked w14:val="0"/>
              <w14:checkedState w14:val="2612" w14:font="MS Gothic"/>
              <w14:uncheckedState w14:val="2610" w14:font="MS Gothic"/>
            </w14:checkbox>
          </w:sdtPr>
          <w:sdtContent>
            <w:tc>
              <w:tcPr>
                <w:tcW w:w="683" w:type="dxa"/>
              </w:tcPr>
              <w:p w14:paraId="6D0460F8" w14:textId="378B6AF1" w:rsidR="00DF1876" w:rsidRDefault="00DF1876" w:rsidP="00DF1876">
                <w:r>
                  <w:rPr>
                    <w:rFonts w:ascii="MS Gothic" w:eastAsia="MS Gothic" w:hAnsi="MS Gothic" w:hint="eastAsia"/>
                  </w:rPr>
                  <w:t>☐</w:t>
                </w:r>
              </w:p>
            </w:tc>
          </w:sdtContent>
        </w:sdt>
      </w:tr>
      <w:tr w:rsidR="00DF1876" w14:paraId="30F41A48" w14:textId="77777777" w:rsidTr="00DF1876">
        <w:tc>
          <w:tcPr>
            <w:tcW w:w="7923" w:type="dxa"/>
          </w:tcPr>
          <w:p w14:paraId="5D2E2D5C" w14:textId="77777777" w:rsidR="00DF1876" w:rsidRDefault="00DF1876" w:rsidP="00DF1876">
            <w:r>
              <w:t>Ist sichergestellt, dass alle Brandschutztüren einwandfrei und leichtgängig schließen?</w:t>
            </w:r>
          </w:p>
        </w:tc>
        <w:sdt>
          <w:sdtPr>
            <w:id w:val="-182140245"/>
            <w14:checkbox>
              <w14:checked w14:val="0"/>
              <w14:checkedState w14:val="2612" w14:font="MS Gothic"/>
              <w14:uncheckedState w14:val="2610" w14:font="MS Gothic"/>
            </w14:checkbox>
          </w:sdtPr>
          <w:sdtContent>
            <w:tc>
              <w:tcPr>
                <w:tcW w:w="456" w:type="dxa"/>
              </w:tcPr>
              <w:p w14:paraId="4F8F01E1" w14:textId="39EB921D" w:rsidR="00DF1876" w:rsidRDefault="00DF1876" w:rsidP="00DF1876">
                <w:r>
                  <w:rPr>
                    <w:rFonts w:ascii="MS Gothic" w:eastAsia="MS Gothic" w:hAnsi="MS Gothic" w:hint="eastAsia"/>
                  </w:rPr>
                  <w:t>☐</w:t>
                </w:r>
              </w:p>
            </w:tc>
          </w:sdtContent>
        </w:sdt>
        <w:sdt>
          <w:sdtPr>
            <w:id w:val="983735454"/>
            <w14:checkbox>
              <w14:checked w14:val="0"/>
              <w14:checkedState w14:val="2612" w14:font="MS Gothic"/>
              <w14:uncheckedState w14:val="2610" w14:font="MS Gothic"/>
            </w14:checkbox>
          </w:sdtPr>
          <w:sdtContent>
            <w:tc>
              <w:tcPr>
                <w:tcW w:w="683" w:type="dxa"/>
              </w:tcPr>
              <w:p w14:paraId="3C47FE50" w14:textId="63A057C9" w:rsidR="00DF1876" w:rsidRDefault="00DF1876" w:rsidP="00DF1876">
                <w:r>
                  <w:rPr>
                    <w:rFonts w:ascii="MS Gothic" w:eastAsia="MS Gothic" w:hAnsi="MS Gothic" w:hint="eastAsia"/>
                  </w:rPr>
                  <w:t>☐</w:t>
                </w:r>
              </w:p>
            </w:tc>
          </w:sdtContent>
        </w:sdt>
      </w:tr>
      <w:tr w:rsidR="00DF1876" w14:paraId="1FA36673" w14:textId="77777777" w:rsidTr="00DF1876">
        <w:tc>
          <w:tcPr>
            <w:tcW w:w="7923" w:type="dxa"/>
          </w:tcPr>
          <w:p w14:paraId="1FA1001E" w14:textId="77777777" w:rsidR="00DF1876" w:rsidRDefault="00DF1876" w:rsidP="00DF1876">
            <w:r>
              <w:t>Die Brandschutztüren werden immer geschlossen gehalten?</w:t>
            </w:r>
          </w:p>
        </w:tc>
        <w:sdt>
          <w:sdtPr>
            <w:id w:val="849986134"/>
            <w14:checkbox>
              <w14:checked w14:val="0"/>
              <w14:checkedState w14:val="2612" w14:font="MS Gothic"/>
              <w14:uncheckedState w14:val="2610" w14:font="MS Gothic"/>
            </w14:checkbox>
          </w:sdtPr>
          <w:sdtContent>
            <w:tc>
              <w:tcPr>
                <w:tcW w:w="456" w:type="dxa"/>
              </w:tcPr>
              <w:p w14:paraId="7E8E4F11" w14:textId="5C75DD4F" w:rsidR="00DF1876" w:rsidRDefault="00DF1876" w:rsidP="00DF1876">
                <w:r>
                  <w:rPr>
                    <w:rFonts w:ascii="MS Gothic" w:eastAsia="MS Gothic" w:hAnsi="MS Gothic" w:hint="eastAsia"/>
                  </w:rPr>
                  <w:t>☐</w:t>
                </w:r>
              </w:p>
            </w:tc>
          </w:sdtContent>
        </w:sdt>
        <w:sdt>
          <w:sdtPr>
            <w:id w:val="1634680919"/>
            <w14:checkbox>
              <w14:checked w14:val="0"/>
              <w14:checkedState w14:val="2612" w14:font="MS Gothic"/>
              <w14:uncheckedState w14:val="2610" w14:font="MS Gothic"/>
            </w14:checkbox>
          </w:sdtPr>
          <w:sdtContent>
            <w:tc>
              <w:tcPr>
                <w:tcW w:w="683" w:type="dxa"/>
              </w:tcPr>
              <w:p w14:paraId="347C4D04" w14:textId="46F5E6A0" w:rsidR="00DF1876" w:rsidRDefault="00DF1876" w:rsidP="00DF1876">
                <w:r>
                  <w:rPr>
                    <w:rFonts w:ascii="MS Gothic" w:eastAsia="MS Gothic" w:hAnsi="MS Gothic" w:hint="eastAsia"/>
                  </w:rPr>
                  <w:t>☐</w:t>
                </w:r>
              </w:p>
            </w:tc>
          </w:sdtContent>
        </w:sdt>
      </w:tr>
      <w:tr w:rsidR="00DF1876" w14:paraId="6730464B" w14:textId="77777777" w:rsidTr="00DF1876">
        <w:tc>
          <w:tcPr>
            <w:tcW w:w="7923" w:type="dxa"/>
          </w:tcPr>
          <w:p w14:paraId="5A9E1501" w14:textId="77777777" w:rsidR="00DF1876" w:rsidRDefault="00DF1876" w:rsidP="00DF1876">
            <w:r>
              <w:t>Ist sichergestellt, dass elektrische Geräte regelmäßig Prüfungen unterzogen werden?</w:t>
            </w:r>
          </w:p>
        </w:tc>
        <w:sdt>
          <w:sdtPr>
            <w:id w:val="-986014848"/>
            <w14:checkbox>
              <w14:checked w14:val="0"/>
              <w14:checkedState w14:val="2612" w14:font="MS Gothic"/>
              <w14:uncheckedState w14:val="2610" w14:font="MS Gothic"/>
            </w14:checkbox>
          </w:sdtPr>
          <w:sdtContent>
            <w:tc>
              <w:tcPr>
                <w:tcW w:w="456" w:type="dxa"/>
              </w:tcPr>
              <w:p w14:paraId="7D98AF49" w14:textId="742CD9B9" w:rsidR="00DF1876" w:rsidRDefault="00DF1876" w:rsidP="00DF1876">
                <w:r>
                  <w:rPr>
                    <w:rFonts w:ascii="MS Gothic" w:eastAsia="MS Gothic" w:hAnsi="MS Gothic" w:hint="eastAsia"/>
                  </w:rPr>
                  <w:t>☐</w:t>
                </w:r>
              </w:p>
            </w:tc>
          </w:sdtContent>
        </w:sdt>
        <w:sdt>
          <w:sdtPr>
            <w:id w:val="-279874186"/>
            <w14:checkbox>
              <w14:checked w14:val="0"/>
              <w14:checkedState w14:val="2612" w14:font="MS Gothic"/>
              <w14:uncheckedState w14:val="2610" w14:font="MS Gothic"/>
            </w14:checkbox>
          </w:sdtPr>
          <w:sdtContent>
            <w:tc>
              <w:tcPr>
                <w:tcW w:w="683" w:type="dxa"/>
              </w:tcPr>
              <w:p w14:paraId="6589813F" w14:textId="442A4F9A" w:rsidR="00DF1876" w:rsidRDefault="00DF1876" w:rsidP="00DF1876">
                <w:r>
                  <w:rPr>
                    <w:rFonts w:ascii="MS Gothic" w:eastAsia="MS Gothic" w:hAnsi="MS Gothic" w:hint="eastAsia"/>
                  </w:rPr>
                  <w:t>☐</w:t>
                </w:r>
              </w:p>
            </w:tc>
          </w:sdtContent>
        </w:sdt>
      </w:tr>
      <w:tr w:rsidR="00E81D09" w14:paraId="1337D21A" w14:textId="77777777" w:rsidTr="00DF1876">
        <w:tc>
          <w:tcPr>
            <w:tcW w:w="7923" w:type="dxa"/>
            <w:shd w:val="clear" w:color="auto" w:fill="C5E0B3" w:themeFill="accent6" w:themeFillTint="66"/>
          </w:tcPr>
          <w:p w14:paraId="4205A77A" w14:textId="77777777" w:rsidR="00E81D09" w:rsidRDefault="00E81D09" w:rsidP="007244AF">
            <w:r>
              <w:rPr>
                <w:rStyle w:val="Fett"/>
              </w:rPr>
              <w:t>Baulicher Brandschutz</w:t>
            </w:r>
          </w:p>
        </w:tc>
        <w:tc>
          <w:tcPr>
            <w:tcW w:w="456" w:type="dxa"/>
            <w:shd w:val="clear" w:color="auto" w:fill="C5E0B3" w:themeFill="accent6" w:themeFillTint="66"/>
          </w:tcPr>
          <w:p w14:paraId="6DF6D34D" w14:textId="77777777" w:rsidR="00E81D09" w:rsidRDefault="00E81D09" w:rsidP="007244AF"/>
        </w:tc>
        <w:tc>
          <w:tcPr>
            <w:tcW w:w="683" w:type="dxa"/>
            <w:shd w:val="clear" w:color="auto" w:fill="C5E0B3" w:themeFill="accent6" w:themeFillTint="66"/>
          </w:tcPr>
          <w:p w14:paraId="311524F6" w14:textId="77777777" w:rsidR="00E81D09" w:rsidRDefault="00E81D09" w:rsidP="007244AF"/>
        </w:tc>
      </w:tr>
      <w:tr w:rsidR="00DF1876" w14:paraId="1E90EDEB" w14:textId="77777777" w:rsidTr="00DF1876">
        <w:tc>
          <w:tcPr>
            <w:tcW w:w="7923" w:type="dxa"/>
          </w:tcPr>
          <w:p w14:paraId="5F83F607" w14:textId="77777777" w:rsidR="00DF1876" w:rsidRDefault="00DF1876" w:rsidP="00DF1876">
            <w:r>
              <w:t>Stehen in allen Flucht-, Rettungswegen, Fluren und Treppenräumen keine Hindernisse?</w:t>
            </w:r>
          </w:p>
        </w:tc>
        <w:sdt>
          <w:sdtPr>
            <w:id w:val="-1680740100"/>
            <w14:checkbox>
              <w14:checked w14:val="0"/>
              <w14:checkedState w14:val="2612" w14:font="MS Gothic"/>
              <w14:uncheckedState w14:val="2610" w14:font="MS Gothic"/>
            </w14:checkbox>
          </w:sdtPr>
          <w:sdtContent>
            <w:tc>
              <w:tcPr>
                <w:tcW w:w="456" w:type="dxa"/>
              </w:tcPr>
              <w:p w14:paraId="6482486D" w14:textId="207A367C" w:rsidR="00DF1876" w:rsidRDefault="00DF1876" w:rsidP="00DF1876">
                <w:r>
                  <w:rPr>
                    <w:rFonts w:ascii="MS Gothic" w:eastAsia="MS Gothic" w:hAnsi="MS Gothic" w:hint="eastAsia"/>
                  </w:rPr>
                  <w:t>☐</w:t>
                </w:r>
              </w:p>
            </w:tc>
          </w:sdtContent>
        </w:sdt>
        <w:sdt>
          <w:sdtPr>
            <w:id w:val="1942028865"/>
            <w14:checkbox>
              <w14:checked w14:val="0"/>
              <w14:checkedState w14:val="2612" w14:font="MS Gothic"/>
              <w14:uncheckedState w14:val="2610" w14:font="MS Gothic"/>
            </w14:checkbox>
          </w:sdtPr>
          <w:sdtContent>
            <w:tc>
              <w:tcPr>
                <w:tcW w:w="683" w:type="dxa"/>
              </w:tcPr>
              <w:p w14:paraId="75216E49" w14:textId="0B88F014" w:rsidR="00DF1876" w:rsidRDefault="00DF1876" w:rsidP="00DF1876">
                <w:r>
                  <w:rPr>
                    <w:rFonts w:ascii="MS Gothic" w:eastAsia="MS Gothic" w:hAnsi="MS Gothic" w:hint="eastAsia"/>
                  </w:rPr>
                  <w:t>☐</w:t>
                </w:r>
              </w:p>
            </w:tc>
          </w:sdtContent>
        </w:sdt>
      </w:tr>
      <w:tr w:rsidR="00DF1876" w14:paraId="6CB22E6F" w14:textId="77777777" w:rsidTr="00DF1876">
        <w:tc>
          <w:tcPr>
            <w:tcW w:w="7923" w:type="dxa"/>
          </w:tcPr>
          <w:p w14:paraId="39040C8A" w14:textId="77777777" w:rsidR="00DF1876" w:rsidRDefault="00DF1876" w:rsidP="00DF1876">
            <w:r>
              <w:t xml:space="preserve">Ist sichergestellt, dass Flucht -und Rettungswege eindeutig gekennzeichnet sind? </w:t>
            </w:r>
          </w:p>
        </w:tc>
        <w:sdt>
          <w:sdtPr>
            <w:id w:val="1054735643"/>
            <w14:checkbox>
              <w14:checked w14:val="0"/>
              <w14:checkedState w14:val="2612" w14:font="MS Gothic"/>
              <w14:uncheckedState w14:val="2610" w14:font="MS Gothic"/>
            </w14:checkbox>
          </w:sdtPr>
          <w:sdtContent>
            <w:tc>
              <w:tcPr>
                <w:tcW w:w="456" w:type="dxa"/>
              </w:tcPr>
              <w:p w14:paraId="6B61DE80" w14:textId="30E65E12" w:rsidR="00DF1876" w:rsidRDefault="00DF1876" w:rsidP="00DF1876">
                <w:r>
                  <w:rPr>
                    <w:rFonts w:ascii="MS Gothic" w:eastAsia="MS Gothic" w:hAnsi="MS Gothic" w:hint="eastAsia"/>
                  </w:rPr>
                  <w:t>☐</w:t>
                </w:r>
              </w:p>
            </w:tc>
          </w:sdtContent>
        </w:sdt>
        <w:sdt>
          <w:sdtPr>
            <w:id w:val="560443598"/>
            <w14:checkbox>
              <w14:checked w14:val="0"/>
              <w14:checkedState w14:val="2612" w14:font="MS Gothic"/>
              <w14:uncheckedState w14:val="2610" w14:font="MS Gothic"/>
            </w14:checkbox>
          </w:sdtPr>
          <w:sdtContent>
            <w:tc>
              <w:tcPr>
                <w:tcW w:w="683" w:type="dxa"/>
              </w:tcPr>
              <w:p w14:paraId="24A1C292" w14:textId="171553F9" w:rsidR="00DF1876" w:rsidRDefault="00DF1876" w:rsidP="00DF1876">
                <w:r>
                  <w:rPr>
                    <w:rFonts w:ascii="MS Gothic" w:eastAsia="MS Gothic" w:hAnsi="MS Gothic" w:hint="eastAsia"/>
                  </w:rPr>
                  <w:t>☐</w:t>
                </w:r>
              </w:p>
            </w:tc>
          </w:sdtContent>
        </w:sdt>
      </w:tr>
      <w:tr w:rsidR="00DF1876" w14:paraId="7BAFA7A7" w14:textId="77777777" w:rsidTr="00DF1876">
        <w:tc>
          <w:tcPr>
            <w:tcW w:w="7923" w:type="dxa"/>
          </w:tcPr>
          <w:p w14:paraId="0AAC3889" w14:textId="77777777" w:rsidR="00DF1876" w:rsidRDefault="00DF1876" w:rsidP="00DF1876">
            <w:r>
              <w:t>Ist sichergestellt, dass feuergefährdete Bereiche gekennzeichnet sind?</w:t>
            </w:r>
          </w:p>
        </w:tc>
        <w:sdt>
          <w:sdtPr>
            <w:id w:val="1350986654"/>
            <w14:checkbox>
              <w14:checked w14:val="0"/>
              <w14:checkedState w14:val="2612" w14:font="MS Gothic"/>
              <w14:uncheckedState w14:val="2610" w14:font="MS Gothic"/>
            </w14:checkbox>
          </w:sdtPr>
          <w:sdtContent>
            <w:tc>
              <w:tcPr>
                <w:tcW w:w="456" w:type="dxa"/>
              </w:tcPr>
              <w:p w14:paraId="0C019BF1" w14:textId="7B43EC2C" w:rsidR="00DF1876" w:rsidRDefault="00DF1876" w:rsidP="00DF1876">
                <w:r>
                  <w:rPr>
                    <w:rFonts w:ascii="MS Gothic" w:eastAsia="MS Gothic" w:hAnsi="MS Gothic" w:hint="eastAsia"/>
                  </w:rPr>
                  <w:t>☐</w:t>
                </w:r>
              </w:p>
            </w:tc>
          </w:sdtContent>
        </w:sdt>
        <w:sdt>
          <w:sdtPr>
            <w:id w:val="-275795958"/>
            <w14:checkbox>
              <w14:checked w14:val="0"/>
              <w14:checkedState w14:val="2612" w14:font="MS Gothic"/>
              <w14:uncheckedState w14:val="2610" w14:font="MS Gothic"/>
            </w14:checkbox>
          </w:sdtPr>
          <w:sdtContent>
            <w:tc>
              <w:tcPr>
                <w:tcW w:w="683" w:type="dxa"/>
              </w:tcPr>
              <w:p w14:paraId="34C81A8F" w14:textId="633B5AA6" w:rsidR="00DF1876" w:rsidRDefault="00DF1876" w:rsidP="00DF1876">
                <w:r>
                  <w:rPr>
                    <w:rFonts w:ascii="MS Gothic" w:eastAsia="MS Gothic" w:hAnsi="MS Gothic" w:hint="eastAsia"/>
                  </w:rPr>
                  <w:t>☐</w:t>
                </w:r>
              </w:p>
            </w:tc>
          </w:sdtContent>
        </w:sdt>
      </w:tr>
      <w:tr w:rsidR="00DF1876" w14:paraId="18BFAB52" w14:textId="77777777" w:rsidTr="00DF1876">
        <w:tc>
          <w:tcPr>
            <w:tcW w:w="7923" w:type="dxa"/>
          </w:tcPr>
          <w:p w14:paraId="1CBFAB5B" w14:textId="77777777" w:rsidR="00DF1876" w:rsidRDefault="00DF1876" w:rsidP="00DF1876">
            <w:r>
              <w:t>Ist geprüft, dass die Fahrstühle im Betrieb mit dem Hinweis gekennzeichnet sind „Im Brandfall nicht benutzen“?</w:t>
            </w:r>
          </w:p>
        </w:tc>
        <w:sdt>
          <w:sdtPr>
            <w:id w:val="-299700426"/>
            <w14:checkbox>
              <w14:checked w14:val="0"/>
              <w14:checkedState w14:val="2612" w14:font="MS Gothic"/>
              <w14:uncheckedState w14:val="2610" w14:font="MS Gothic"/>
            </w14:checkbox>
          </w:sdtPr>
          <w:sdtContent>
            <w:tc>
              <w:tcPr>
                <w:tcW w:w="456" w:type="dxa"/>
              </w:tcPr>
              <w:p w14:paraId="001D74F0" w14:textId="2CC17699" w:rsidR="00DF1876" w:rsidRDefault="00DF1876" w:rsidP="00DF1876">
                <w:r>
                  <w:rPr>
                    <w:rFonts w:ascii="MS Gothic" w:eastAsia="MS Gothic" w:hAnsi="MS Gothic" w:hint="eastAsia"/>
                  </w:rPr>
                  <w:t>☐</w:t>
                </w:r>
              </w:p>
            </w:tc>
          </w:sdtContent>
        </w:sdt>
        <w:sdt>
          <w:sdtPr>
            <w:id w:val="702450234"/>
            <w14:checkbox>
              <w14:checked w14:val="0"/>
              <w14:checkedState w14:val="2612" w14:font="MS Gothic"/>
              <w14:uncheckedState w14:val="2610" w14:font="MS Gothic"/>
            </w14:checkbox>
          </w:sdtPr>
          <w:sdtContent>
            <w:tc>
              <w:tcPr>
                <w:tcW w:w="683" w:type="dxa"/>
              </w:tcPr>
              <w:p w14:paraId="051BDB7B" w14:textId="1BC77539" w:rsidR="00DF1876" w:rsidRDefault="00DF1876" w:rsidP="00DF1876">
                <w:r>
                  <w:rPr>
                    <w:rFonts w:ascii="MS Gothic" w:eastAsia="MS Gothic" w:hAnsi="MS Gothic" w:hint="eastAsia"/>
                  </w:rPr>
                  <w:t>☐</w:t>
                </w:r>
              </w:p>
            </w:tc>
          </w:sdtContent>
        </w:sdt>
      </w:tr>
      <w:tr w:rsidR="00E81D09" w:rsidRPr="00CB62A2" w14:paraId="3B7342AA" w14:textId="77777777" w:rsidTr="00DF1876">
        <w:tc>
          <w:tcPr>
            <w:tcW w:w="7923" w:type="dxa"/>
            <w:shd w:val="clear" w:color="auto" w:fill="C5E0B3" w:themeFill="accent6" w:themeFillTint="66"/>
          </w:tcPr>
          <w:p w14:paraId="0C1C1C08" w14:textId="77777777" w:rsidR="00E81D09" w:rsidRPr="00CB62A2" w:rsidRDefault="00E81D09" w:rsidP="007244AF">
            <w:pPr>
              <w:rPr>
                <w:b/>
              </w:rPr>
            </w:pPr>
            <w:r w:rsidRPr="00CB62A2">
              <w:rPr>
                <w:b/>
              </w:rPr>
              <w:t>Abwehrender Brandschutz</w:t>
            </w:r>
          </w:p>
        </w:tc>
        <w:tc>
          <w:tcPr>
            <w:tcW w:w="456" w:type="dxa"/>
            <w:shd w:val="clear" w:color="auto" w:fill="C5E0B3" w:themeFill="accent6" w:themeFillTint="66"/>
          </w:tcPr>
          <w:p w14:paraId="2D6C04C9" w14:textId="77777777" w:rsidR="00E81D09" w:rsidRPr="00CB62A2" w:rsidRDefault="00E81D09" w:rsidP="007244AF">
            <w:pPr>
              <w:rPr>
                <w:b/>
              </w:rPr>
            </w:pPr>
          </w:p>
        </w:tc>
        <w:tc>
          <w:tcPr>
            <w:tcW w:w="683" w:type="dxa"/>
            <w:shd w:val="clear" w:color="auto" w:fill="C5E0B3" w:themeFill="accent6" w:themeFillTint="66"/>
          </w:tcPr>
          <w:p w14:paraId="240052C0" w14:textId="77777777" w:rsidR="00E81D09" w:rsidRPr="00CB62A2" w:rsidRDefault="00E81D09" w:rsidP="007244AF">
            <w:pPr>
              <w:rPr>
                <w:b/>
              </w:rPr>
            </w:pPr>
          </w:p>
        </w:tc>
      </w:tr>
      <w:tr w:rsidR="00DF1876" w14:paraId="03276CBB" w14:textId="77777777" w:rsidTr="00DF1876">
        <w:tc>
          <w:tcPr>
            <w:tcW w:w="7923" w:type="dxa"/>
          </w:tcPr>
          <w:p w14:paraId="4FD14AB6" w14:textId="77777777" w:rsidR="00DF1876" w:rsidRDefault="00DF1876" w:rsidP="00DF1876">
            <w:r>
              <w:t>Haben Sie sichergestellt, dass die Brandmeldezentale für die Feuerwehr jederzeit zugänglich ist?</w:t>
            </w:r>
          </w:p>
        </w:tc>
        <w:sdt>
          <w:sdtPr>
            <w:id w:val="-1192065153"/>
            <w14:checkbox>
              <w14:checked w14:val="0"/>
              <w14:checkedState w14:val="2612" w14:font="MS Gothic"/>
              <w14:uncheckedState w14:val="2610" w14:font="MS Gothic"/>
            </w14:checkbox>
          </w:sdtPr>
          <w:sdtContent>
            <w:tc>
              <w:tcPr>
                <w:tcW w:w="456" w:type="dxa"/>
              </w:tcPr>
              <w:p w14:paraId="2B2C0D46" w14:textId="39886ECA" w:rsidR="00DF1876" w:rsidRDefault="00DF1876" w:rsidP="00DF1876">
                <w:r>
                  <w:rPr>
                    <w:rFonts w:ascii="MS Gothic" w:eastAsia="MS Gothic" w:hAnsi="MS Gothic" w:hint="eastAsia"/>
                  </w:rPr>
                  <w:t>☐</w:t>
                </w:r>
              </w:p>
            </w:tc>
          </w:sdtContent>
        </w:sdt>
        <w:sdt>
          <w:sdtPr>
            <w:id w:val="1975411900"/>
            <w14:checkbox>
              <w14:checked w14:val="0"/>
              <w14:checkedState w14:val="2612" w14:font="MS Gothic"/>
              <w14:uncheckedState w14:val="2610" w14:font="MS Gothic"/>
            </w14:checkbox>
          </w:sdtPr>
          <w:sdtContent>
            <w:tc>
              <w:tcPr>
                <w:tcW w:w="683" w:type="dxa"/>
              </w:tcPr>
              <w:p w14:paraId="5405F226" w14:textId="420F06C3" w:rsidR="00DF1876" w:rsidRDefault="00DF1876" w:rsidP="00DF1876">
                <w:r>
                  <w:rPr>
                    <w:rFonts w:ascii="MS Gothic" w:eastAsia="MS Gothic" w:hAnsi="MS Gothic" w:hint="eastAsia"/>
                  </w:rPr>
                  <w:t>☐</w:t>
                </w:r>
              </w:p>
            </w:tc>
          </w:sdtContent>
        </w:sdt>
      </w:tr>
      <w:tr w:rsidR="00DF1876" w14:paraId="01AF18CC" w14:textId="77777777" w:rsidTr="00DF1876">
        <w:tc>
          <w:tcPr>
            <w:tcW w:w="7923" w:type="dxa"/>
          </w:tcPr>
          <w:p w14:paraId="1A82FC01" w14:textId="77777777" w:rsidR="00DF1876" w:rsidRDefault="00DF1876" w:rsidP="00DF1876">
            <w:r>
              <w:t>Ist geprüft, dass die Zufahrten und Stellplätze für die Feuerwehr freigehalten werden?</w:t>
            </w:r>
          </w:p>
        </w:tc>
        <w:sdt>
          <w:sdtPr>
            <w:id w:val="-1425716336"/>
            <w14:checkbox>
              <w14:checked w14:val="0"/>
              <w14:checkedState w14:val="2612" w14:font="MS Gothic"/>
              <w14:uncheckedState w14:val="2610" w14:font="MS Gothic"/>
            </w14:checkbox>
          </w:sdtPr>
          <w:sdtContent>
            <w:tc>
              <w:tcPr>
                <w:tcW w:w="456" w:type="dxa"/>
              </w:tcPr>
              <w:p w14:paraId="2E0A8371" w14:textId="167FB695" w:rsidR="00DF1876" w:rsidRDefault="00DF1876" w:rsidP="00DF1876">
                <w:r>
                  <w:rPr>
                    <w:rFonts w:ascii="MS Gothic" w:eastAsia="MS Gothic" w:hAnsi="MS Gothic" w:hint="eastAsia"/>
                  </w:rPr>
                  <w:t>☐</w:t>
                </w:r>
              </w:p>
            </w:tc>
          </w:sdtContent>
        </w:sdt>
        <w:sdt>
          <w:sdtPr>
            <w:id w:val="2031604507"/>
            <w14:checkbox>
              <w14:checked w14:val="0"/>
              <w14:checkedState w14:val="2612" w14:font="MS Gothic"/>
              <w14:uncheckedState w14:val="2610" w14:font="MS Gothic"/>
            </w14:checkbox>
          </w:sdtPr>
          <w:sdtContent>
            <w:tc>
              <w:tcPr>
                <w:tcW w:w="683" w:type="dxa"/>
              </w:tcPr>
              <w:p w14:paraId="64613EB2" w14:textId="08828D01" w:rsidR="00DF1876" w:rsidRDefault="00DF1876" w:rsidP="00DF1876">
                <w:r>
                  <w:rPr>
                    <w:rFonts w:ascii="MS Gothic" w:eastAsia="MS Gothic" w:hAnsi="MS Gothic" w:hint="eastAsia"/>
                  </w:rPr>
                  <w:t>☐</w:t>
                </w:r>
              </w:p>
            </w:tc>
          </w:sdtContent>
        </w:sdt>
      </w:tr>
      <w:tr w:rsidR="00DF1876" w14:paraId="1961DBD4" w14:textId="77777777" w:rsidTr="00DF1876">
        <w:tc>
          <w:tcPr>
            <w:tcW w:w="7923" w:type="dxa"/>
          </w:tcPr>
          <w:p w14:paraId="3556ED54" w14:textId="77777777" w:rsidR="00DF1876" w:rsidRDefault="00DF1876" w:rsidP="00DF1876">
            <w:r>
              <w:t>Ist geklärt wer für die Einweisung der Feuerwehr zuständig ist? (Brandschutzordnung Teil C)?</w:t>
            </w:r>
          </w:p>
        </w:tc>
        <w:sdt>
          <w:sdtPr>
            <w:id w:val="651180653"/>
            <w14:checkbox>
              <w14:checked w14:val="0"/>
              <w14:checkedState w14:val="2612" w14:font="MS Gothic"/>
              <w14:uncheckedState w14:val="2610" w14:font="MS Gothic"/>
            </w14:checkbox>
          </w:sdtPr>
          <w:sdtContent>
            <w:tc>
              <w:tcPr>
                <w:tcW w:w="456" w:type="dxa"/>
              </w:tcPr>
              <w:p w14:paraId="62DB713A" w14:textId="609361C1" w:rsidR="00DF1876" w:rsidRDefault="00DF1876" w:rsidP="00DF1876">
                <w:r>
                  <w:rPr>
                    <w:rFonts w:ascii="MS Gothic" w:eastAsia="MS Gothic" w:hAnsi="MS Gothic" w:hint="eastAsia"/>
                  </w:rPr>
                  <w:t>☐</w:t>
                </w:r>
              </w:p>
            </w:tc>
          </w:sdtContent>
        </w:sdt>
        <w:sdt>
          <w:sdtPr>
            <w:id w:val="573790975"/>
            <w14:checkbox>
              <w14:checked w14:val="0"/>
              <w14:checkedState w14:val="2612" w14:font="MS Gothic"/>
              <w14:uncheckedState w14:val="2610" w14:font="MS Gothic"/>
            </w14:checkbox>
          </w:sdtPr>
          <w:sdtContent>
            <w:tc>
              <w:tcPr>
                <w:tcW w:w="683" w:type="dxa"/>
              </w:tcPr>
              <w:p w14:paraId="1793BA61" w14:textId="22C0E0B8" w:rsidR="00DF1876" w:rsidRDefault="00DF1876" w:rsidP="00DF1876">
                <w:r>
                  <w:rPr>
                    <w:rFonts w:ascii="MS Gothic" w:eastAsia="MS Gothic" w:hAnsi="MS Gothic" w:hint="eastAsia"/>
                  </w:rPr>
                  <w:t>☐</w:t>
                </w:r>
              </w:p>
            </w:tc>
          </w:sdtContent>
        </w:sdt>
      </w:tr>
      <w:tr w:rsidR="00E81D09" w:rsidRPr="00CB62A2" w14:paraId="15ACECAD" w14:textId="77777777" w:rsidTr="00DF1876">
        <w:tc>
          <w:tcPr>
            <w:tcW w:w="7923" w:type="dxa"/>
            <w:shd w:val="clear" w:color="auto" w:fill="C5E0B3" w:themeFill="accent6" w:themeFillTint="66"/>
          </w:tcPr>
          <w:p w14:paraId="5A3B1D85" w14:textId="77777777" w:rsidR="00E81D09" w:rsidRPr="00CB62A2" w:rsidRDefault="00E81D09" w:rsidP="007244AF">
            <w:pPr>
              <w:rPr>
                <w:b/>
              </w:rPr>
            </w:pPr>
            <w:r w:rsidRPr="00CB62A2">
              <w:rPr>
                <w:b/>
              </w:rPr>
              <w:t>Organisatorischer Brandschutz</w:t>
            </w:r>
          </w:p>
        </w:tc>
        <w:tc>
          <w:tcPr>
            <w:tcW w:w="456" w:type="dxa"/>
            <w:shd w:val="clear" w:color="auto" w:fill="C5E0B3" w:themeFill="accent6" w:themeFillTint="66"/>
          </w:tcPr>
          <w:p w14:paraId="28E8586D" w14:textId="77777777" w:rsidR="00E81D09" w:rsidRPr="00CB62A2" w:rsidRDefault="00E81D09" w:rsidP="007244AF">
            <w:pPr>
              <w:rPr>
                <w:b/>
              </w:rPr>
            </w:pPr>
          </w:p>
        </w:tc>
        <w:tc>
          <w:tcPr>
            <w:tcW w:w="683" w:type="dxa"/>
            <w:shd w:val="clear" w:color="auto" w:fill="C5E0B3" w:themeFill="accent6" w:themeFillTint="66"/>
          </w:tcPr>
          <w:p w14:paraId="749510A8" w14:textId="77777777" w:rsidR="00E81D09" w:rsidRPr="00CB62A2" w:rsidRDefault="00E81D09" w:rsidP="007244AF">
            <w:pPr>
              <w:rPr>
                <w:b/>
              </w:rPr>
            </w:pPr>
          </w:p>
        </w:tc>
      </w:tr>
      <w:tr w:rsidR="00DF1876" w14:paraId="1FB0E49E" w14:textId="77777777" w:rsidTr="00DF1876">
        <w:tc>
          <w:tcPr>
            <w:tcW w:w="7923" w:type="dxa"/>
          </w:tcPr>
          <w:p w14:paraId="26007534" w14:textId="77777777" w:rsidR="00DF1876" w:rsidRPr="00CB62A2" w:rsidRDefault="00DF1876" w:rsidP="00DF1876">
            <w:r>
              <w:t>Ist unterwiesen, dass in allen feuergefährdeten Bereichen Rauchverbote herrschen?</w:t>
            </w:r>
          </w:p>
        </w:tc>
        <w:sdt>
          <w:sdtPr>
            <w:id w:val="745154894"/>
            <w14:checkbox>
              <w14:checked w14:val="0"/>
              <w14:checkedState w14:val="2612" w14:font="MS Gothic"/>
              <w14:uncheckedState w14:val="2610" w14:font="MS Gothic"/>
            </w14:checkbox>
          </w:sdtPr>
          <w:sdtContent>
            <w:tc>
              <w:tcPr>
                <w:tcW w:w="456" w:type="dxa"/>
              </w:tcPr>
              <w:p w14:paraId="7A9D02E2" w14:textId="04AE67CD" w:rsidR="00DF1876" w:rsidRDefault="00DF1876" w:rsidP="00DF1876">
                <w:r>
                  <w:rPr>
                    <w:rFonts w:ascii="MS Gothic" w:eastAsia="MS Gothic" w:hAnsi="MS Gothic" w:hint="eastAsia"/>
                  </w:rPr>
                  <w:t>☐</w:t>
                </w:r>
              </w:p>
            </w:tc>
          </w:sdtContent>
        </w:sdt>
        <w:sdt>
          <w:sdtPr>
            <w:id w:val="-383331699"/>
            <w14:checkbox>
              <w14:checked w14:val="0"/>
              <w14:checkedState w14:val="2612" w14:font="MS Gothic"/>
              <w14:uncheckedState w14:val="2610" w14:font="MS Gothic"/>
            </w14:checkbox>
          </w:sdtPr>
          <w:sdtContent>
            <w:tc>
              <w:tcPr>
                <w:tcW w:w="683" w:type="dxa"/>
              </w:tcPr>
              <w:p w14:paraId="7484A4BD" w14:textId="31D0C4BE" w:rsidR="00DF1876" w:rsidRDefault="00DF1876" w:rsidP="00DF1876">
                <w:r>
                  <w:rPr>
                    <w:rFonts w:ascii="MS Gothic" w:eastAsia="MS Gothic" w:hAnsi="MS Gothic" w:hint="eastAsia"/>
                  </w:rPr>
                  <w:t>☐</w:t>
                </w:r>
              </w:p>
            </w:tc>
          </w:sdtContent>
        </w:sdt>
      </w:tr>
      <w:tr w:rsidR="00DF1876" w14:paraId="6B36C754" w14:textId="77777777" w:rsidTr="00DF1876">
        <w:tc>
          <w:tcPr>
            <w:tcW w:w="7923" w:type="dxa"/>
          </w:tcPr>
          <w:p w14:paraId="603F41E9" w14:textId="77777777" w:rsidR="00DF1876" w:rsidRDefault="00DF1876" w:rsidP="00DF1876">
            <w:r>
              <w:t>Ist geprüft, dass Schweißarbeiten, Lötarbeiten etc. nur mit der Erlaubnis des Auftraggebers ausgeführt werden?</w:t>
            </w:r>
          </w:p>
        </w:tc>
        <w:sdt>
          <w:sdtPr>
            <w:id w:val="1647322602"/>
            <w14:checkbox>
              <w14:checked w14:val="0"/>
              <w14:checkedState w14:val="2612" w14:font="MS Gothic"/>
              <w14:uncheckedState w14:val="2610" w14:font="MS Gothic"/>
            </w14:checkbox>
          </w:sdtPr>
          <w:sdtContent>
            <w:tc>
              <w:tcPr>
                <w:tcW w:w="456" w:type="dxa"/>
              </w:tcPr>
              <w:p w14:paraId="75D0708B" w14:textId="64082512" w:rsidR="00DF1876" w:rsidRDefault="00DF1876" w:rsidP="00DF1876">
                <w:r>
                  <w:rPr>
                    <w:rFonts w:ascii="MS Gothic" w:eastAsia="MS Gothic" w:hAnsi="MS Gothic" w:hint="eastAsia"/>
                  </w:rPr>
                  <w:t>☐</w:t>
                </w:r>
              </w:p>
            </w:tc>
          </w:sdtContent>
        </w:sdt>
        <w:sdt>
          <w:sdtPr>
            <w:id w:val="1325783370"/>
            <w14:checkbox>
              <w14:checked w14:val="0"/>
              <w14:checkedState w14:val="2612" w14:font="MS Gothic"/>
              <w14:uncheckedState w14:val="2610" w14:font="MS Gothic"/>
            </w14:checkbox>
          </w:sdtPr>
          <w:sdtContent>
            <w:tc>
              <w:tcPr>
                <w:tcW w:w="683" w:type="dxa"/>
              </w:tcPr>
              <w:p w14:paraId="587A69B9" w14:textId="336A1072" w:rsidR="00DF1876" w:rsidRDefault="00DF1876" w:rsidP="00DF1876">
                <w:r>
                  <w:rPr>
                    <w:rFonts w:ascii="MS Gothic" w:eastAsia="MS Gothic" w:hAnsi="MS Gothic" w:hint="eastAsia"/>
                  </w:rPr>
                  <w:t>☐</w:t>
                </w:r>
              </w:p>
            </w:tc>
          </w:sdtContent>
        </w:sdt>
      </w:tr>
      <w:tr w:rsidR="00DF1876" w14:paraId="7845D78C" w14:textId="77777777" w:rsidTr="00DF1876">
        <w:tc>
          <w:tcPr>
            <w:tcW w:w="7923" w:type="dxa"/>
          </w:tcPr>
          <w:p w14:paraId="2F89DBA6" w14:textId="77777777" w:rsidR="00DF1876" w:rsidRPr="00CB62A2" w:rsidRDefault="00DF1876" w:rsidP="00DF1876">
            <w:r>
              <w:t>Ist sichergestellt, dass die Mitarbeiter nur die brennbaren Materialien an den Arbeitsplätzen verwenden, die für die Tätigkeit notwendig sind?</w:t>
            </w:r>
          </w:p>
        </w:tc>
        <w:sdt>
          <w:sdtPr>
            <w:id w:val="235666978"/>
            <w14:checkbox>
              <w14:checked w14:val="0"/>
              <w14:checkedState w14:val="2612" w14:font="MS Gothic"/>
              <w14:uncheckedState w14:val="2610" w14:font="MS Gothic"/>
            </w14:checkbox>
          </w:sdtPr>
          <w:sdtContent>
            <w:tc>
              <w:tcPr>
                <w:tcW w:w="456" w:type="dxa"/>
              </w:tcPr>
              <w:p w14:paraId="56BC4C24" w14:textId="61524D95" w:rsidR="00DF1876" w:rsidRDefault="00DF1876" w:rsidP="00DF1876">
                <w:r>
                  <w:rPr>
                    <w:rFonts w:ascii="MS Gothic" w:eastAsia="MS Gothic" w:hAnsi="MS Gothic" w:hint="eastAsia"/>
                  </w:rPr>
                  <w:t>☐</w:t>
                </w:r>
              </w:p>
            </w:tc>
          </w:sdtContent>
        </w:sdt>
        <w:sdt>
          <w:sdtPr>
            <w:id w:val="1525589552"/>
            <w14:checkbox>
              <w14:checked w14:val="0"/>
              <w14:checkedState w14:val="2612" w14:font="MS Gothic"/>
              <w14:uncheckedState w14:val="2610" w14:font="MS Gothic"/>
            </w14:checkbox>
          </w:sdtPr>
          <w:sdtContent>
            <w:tc>
              <w:tcPr>
                <w:tcW w:w="683" w:type="dxa"/>
              </w:tcPr>
              <w:p w14:paraId="10C1DCF2" w14:textId="688DAAE3" w:rsidR="00DF1876" w:rsidRDefault="00DF1876" w:rsidP="00DF1876">
                <w:r>
                  <w:rPr>
                    <w:rFonts w:ascii="MS Gothic" w:eastAsia="MS Gothic" w:hAnsi="MS Gothic" w:hint="eastAsia"/>
                  </w:rPr>
                  <w:t>☐</w:t>
                </w:r>
              </w:p>
            </w:tc>
          </w:sdtContent>
        </w:sdt>
      </w:tr>
      <w:tr w:rsidR="00DF1876" w14:paraId="571B4309" w14:textId="77777777" w:rsidTr="00DF1876">
        <w:tc>
          <w:tcPr>
            <w:tcW w:w="7923" w:type="dxa"/>
          </w:tcPr>
          <w:p w14:paraId="2A6B196F" w14:textId="77777777" w:rsidR="00DF1876" w:rsidRPr="00CB62A2" w:rsidRDefault="00DF1876" w:rsidP="00DF1876">
            <w:r>
              <w:t>Finden regelmäßig Feuerlöschübungen für die Mitarbeiter statt?</w:t>
            </w:r>
          </w:p>
        </w:tc>
        <w:sdt>
          <w:sdtPr>
            <w:id w:val="1002695012"/>
            <w14:checkbox>
              <w14:checked w14:val="0"/>
              <w14:checkedState w14:val="2612" w14:font="MS Gothic"/>
              <w14:uncheckedState w14:val="2610" w14:font="MS Gothic"/>
            </w14:checkbox>
          </w:sdtPr>
          <w:sdtContent>
            <w:tc>
              <w:tcPr>
                <w:tcW w:w="456" w:type="dxa"/>
              </w:tcPr>
              <w:p w14:paraId="69BB8FAA" w14:textId="0741AD7B" w:rsidR="00DF1876" w:rsidRDefault="00DF1876" w:rsidP="00DF1876">
                <w:r>
                  <w:rPr>
                    <w:rFonts w:ascii="MS Gothic" w:eastAsia="MS Gothic" w:hAnsi="MS Gothic" w:hint="eastAsia"/>
                  </w:rPr>
                  <w:t>☐</w:t>
                </w:r>
              </w:p>
            </w:tc>
          </w:sdtContent>
        </w:sdt>
        <w:sdt>
          <w:sdtPr>
            <w:id w:val="-78531885"/>
            <w14:checkbox>
              <w14:checked w14:val="0"/>
              <w14:checkedState w14:val="2612" w14:font="MS Gothic"/>
              <w14:uncheckedState w14:val="2610" w14:font="MS Gothic"/>
            </w14:checkbox>
          </w:sdtPr>
          <w:sdtContent>
            <w:tc>
              <w:tcPr>
                <w:tcW w:w="683" w:type="dxa"/>
              </w:tcPr>
              <w:p w14:paraId="5B834C84" w14:textId="53894AF9" w:rsidR="00DF1876" w:rsidRDefault="00DF1876" w:rsidP="00DF1876">
                <w:r>
                  <w:rPr>
                    <w:rFonts w:ascii="MS Gothic" w:eastAsia="MS Gothic" w:hAnsi="MS Gothic" w:hint="eastAsia"/>
                  </w:rPr>
                  <w:t>☐</w:t>
                </w:r>
              </w:p>
            </w:tc>
          </w:sdtContent>
        </w:sdt>
      </w:tr>
      <w:tr w:rsidR="00DF1876" w14:paraId="2A495242" w14:textId="77777777" w:rsidTr="00DF1876">
        <w:tc>
          <w:tcPr>
            <w:tcW w:w="7923" w:type="dxa"/>
          </w:tcPr>
          <w:p w14:paraId="4BE79D5D" w14:textId="77777777" w:rsidR="00DF1876" w:rsidRPr="00CB62A2" w:rsidRDefault="00DF1876" w:rsidP="00DF1876">
            <w:r>
              <w:t>Ist geprüft, dass die aktuelle Brandschutzordnung Teil A aushängt?</w:t>
            </w:r>
          </w:p>
        </w:tc>
        <w:sdt>
          <w:sdtPr>
            <w:id w:val="-1441058150"/>
            <w14:checkbox>
              <w14:checked w14:val="0"/>
              <w14:checkedState w14:val="2612" w14:font="MS Gothic"/>
              <w14:uncheckedState w14:val="2610" w14:font="MS Gothic"/>
            </w14:checkbox>
          </w:sdtPr>
          <w:sdtContent>
            <w:tc>
              <w:tcPr>
                <w:tcW w:w="456" w:type="dxa"/>
              </w:tcPr>
              <w:p w14:paraId="0F8CE49C" w14:textId="5093EFEA" w:rsidR="00DF1876" w:rsidRDefault="00DF1876" w:rsidP="00DF1876">
                <w:r>
                  <w:rPr>
                    <w:rFonts w:ascii="MS Gothic" w:eastAsia="MS Gothic" w:hAnsi="MS Gothic" w:hint="eastAsia"/>
                  </w:rPr>
                  <w:t>☐</w:t>
                </w:r>
              </w:p>
            </w:tc>
          </w:sdtContent>
        </w:sdt>
        <w:sdt>
          <w:sdtPr>
            <w:id w:val="-1395734887"/>
            <w14:checkbox>
              <w14:checked w14:val="0"/>
              <w14:checkedState w14:val="2612" w14:font="MS Gothic"/>
              <w14:uncheckedState w14:val="2610" w14:font="MS Gothic"/>
            </w14:checkbox>
          </w:sdtPr>
          <w:sdtContent>
            <w:tc>
              <w:tcPr>
                <w:tcW w:w="683" w:type="dxa"/>
              </w:tcPr>
              <w:p w14:paraId="2B2AF6C3" w14:textId="1EBD4100" w:rsidR="00DF1876" w:rsidRDefault="00DF1876" w:rsidP="00DF1876">
                <w:r>
                  <w:rPr>
                    <w:rFonts w:ascii="MS Gothic" w:eastAsia="MS Gothic" w:hAnsi="MS Gothic" w:hint="eastAsia"/>
                  </w:rPr>
                  <w:t>☐</w:t>
                </w:r>
              </w:p>
            </w:tc>
          </w:sdtContent>
        </w:sdt>
      </w:tr>
      <w:tr w:rsidR="00DF1876" w14:paraId="6C49BEF0" w14:textId="77777777" w:rsidTr="00DF1876">
        <w:tc>
          <w:tcPr>
            <w:tcW w:w="7923" w:type="dxa"/>
          </w:tcPr>
          <w:p w14:paraId="59E58963" w14:textId="77777777" w:rsidR="00DF1876" w:rsidRDefault="00DF1876" w:rsidP="00DF1876">
            <w:r>
              <w:t>Finden regelmäßig Unterweisungen nach der aktuellen Brandschutzordnung statt?</w:t>
            </w:r>
          </w:p>
        </w:tc>
        <w:sdt>
          <w:sdtPr>
            <w:id w:val="-1159374050"/>
            <w14:checkbox>
              <w14:checked w14:val="0"/>
              <w14:checkedState w14:val="2612" w14:font="MS Gothic"/>
              <w14:uncheckedState w14:val="2610" w14:font="MS Gothic"/>
            </w14:checkbox>
          </w:sdtPr>
          <w:sdtContent>
            <w:tc>
              <w:tcPr>
                <w:tcW w:w="456" w:type="dxa"/>
              </w:tcPr>
              <w:p w14:paraId="55D48BE1" w14:textId="73CA705E" w:rsidR="00DF1876" w:rsidRDefault="00DF1876" w:rsidP="00DF1876">
                <w:r>
                  <w:rPr>
                    <w:rFonts w:ascii="MS Gothic" w:eastAsia="MS Gothic" w:hAnsi="MS Gothic" w:hint="eastAsia"/>
                  </w:rPr>
                  <w:t>☐</w:t>
                </w:r>
              </w:p>
            </w:tc>
          </w:sdtContent>
        </w:sdt>
        <w:sdt>
          <w:sdtPr>
            <w:id w:val="1888211310"/>
            <w14:checkbox>
              <w14:checked w14:val="0"/>
              <w14:checkedState w14:val="2612" w14:font="MS Gothic"/>
              <w14:uncheckedState w14:val="2610" w14:font="MS Gothic"/>
            </w14:checkbox>
          </w:sdtPr>
          <w:sdtContent>
            <w:tc>
              <w:tcPr>
                <w:tcW w:w="683" w:type="dxa"/>
              </w:tcPr>
              <w:p w14:paraId="56072CAD" w14:textId="60AADEE1" w:rsidR="00DF1876" w:rsidRDefault="00DF1876" w:rsidP="00DF1876">
                <w:r>
                  <w:rPr>
                    <w:rFonts w:ascii="MS Gothic" w:eastAsia="MS Gothic" w:hAnsi="MS Gothic" w:hint="eastAsia"/>
                  </w:rPr>
                  <w:t>☐</w:t>
                </w:r>
              </w:p>
            </w:tc>
          </w:sdtContent>
        </w:sdt>
      </w:tr>
    </w:tbl>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035CF14F"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4C2901">
        <w:rPr>
          <w:rFonts w:ascii="Arial" w:eastAsia="Times New Roman" w:hAnsi="Arial" w:cs="Arial"/>
          <w:b/>
          <w:bCs/>
          <w:color w:val="313131"/>
          <w:lang w:eastAsia="de-DE"/>
        </w:rPr>
        <w:t xml:space="preserve"> im </w:t>
      </w:r>
      <w:proofErr w:type="spellStart"/>
      <w:r w:rsidR="004C2901">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7C753FF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w:t>
      </w:r>
      <w:r w:rsidR="004C2901">
        <w:rPr>
          <w:rFonts w:ascii="Arial" w:eastAsia="Times New Roman" w:hAnsi="Arial" w:cs="Arial"/>
          <w:color w:val="313131"/>
          <w:lang w:eastAsia="de-DE"/>
        </w:rPr>
        <w:t xml:space="preserve"> im </w:t>
      </w:r>
      <w:proofErr w:type="spellStart"/>
      <w:r w:rsidR="004C2901">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w:t>
      </w:r>
      <w:r w:rsidR="004C2901">
        <w:rPr>
          <w:rFonts w:ascii="Arial" w:eastAsia="Times New Roman" w:hAnsi="Arial" w:cs="Arial"/>
          <w:color w:val="313131"/>
          <w:lang w:eastAsia="de-DE"/>
        </w:rPr>
        <w:t xml:space="preserve"> im </w:t>
      </w:r>
      <w:proofErr w:type="spellStart"/>
      <w:r w:rsidR="004C2901">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sidR="004C2901">
        <w:rPr>
          <w:rFonts w:ascii="Arial" w:eastAsia="Times New Roman" w:hAnsi="Arial" w:cs="Arial"/>
          <w:color w:val="313131"/>
          <w:lang w:eastAsia="de-DE"/>
        </w:rPr>
        <w:t>pdf</w:t>
      </w:r>
      <w:proofErr w:type="spellEnd"/>
      <w:r w:rsidR="004C2901">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4C2901">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2A07DA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A75D7F">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79A5" w14:textId="77777777" w:rsidR="00D12450" w:rsidRDefault="00D12450" w:rsidP="00E158B4">
      <w:r>
        <w:separator/>
      </w:r>
    </w:p>
  </w:endnote>
  <w:endnote w:type="continuationSeparator" w:id="0">
    <w:p w14:paraId="172324C5" w14:textId="77777777" w:rsidR="00D12450" w:rsidRDefault="00D1245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EEC7" w14:textId="77777777" w:rsidR="00D12450" w:rsidRDefault="00D12450" w:rsidP="00E158B4">
      <w:r>
        <w:separator/>
      </w:r>
    </w:p>
  </w:footnote>
  <w:footnote w:type="continuationSeparator" w:id="0">
    <w:p w14:paraId="3D44A993" w14:textId="77777777" w:rsidR="00D12450" w:rsidRDefault="00D1245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8463721">
    <w:abstractNumId w:val="7"/>
  </w:num>
  <w:num w:numId="2" w16cid:durableId="1324236784">
    <w:abstractNumId w:val="5"/>
  </w:num>
  <w:num w:numId="3" w16cid:durableId="794298230">
    <w:abstractNumId w:val="1"/>
  </w:num>
  <w:num w:numId="4" w16cid:durableId="1469664985">
    <w:abstractNumId w:val="3"/>
  </w:num>
  <w:num w:numId="5" w16cid:durableId="79647361">
    <w:abstractNumId w:val="4"/>
  </w:num>
  <w:num w:numId="6" w16cid:durableId="363674752">
    <w:abstractNumId w:val="8"/>
  </w:num>
  <w:num w:numId="7" w16cid:durableId="196427239">
    <w:abstractNumId w:val="2"/>
  </w:num>
  <w:num w:numId="8" w16cid:durableId="1309480152">
    <w:abstractNumId w:val="6"/>
  </w:num>
  <w:num w:numId="9" w16cid:durableId="158337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C2901"/>
    <w:rsid w:val="004E5227"/>
    <w:rsid w:val="00520C5F"/>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326D4"/>
    <w:rsid w:val="00761D8A"/>
    <w:rsid w:val="00770B26"/>
    <w:rsid w:val="007A0BE3"/>
    <w:rsid w:val="007A3679"/>
    <w:rsid w:val="007C7C53"/>
    <w:rsid w:val="007E58DE"/>
    <w:rsid w:val="007F2925"/>
    <w:rsid w:val="008033F4"/>
    <w:rsid w:val="0081102F"/>
    <w:rsid w:val="00834449"/>
    <w:rsid w:val="008414AE"/>
    <w:rsid w:val="00862CAE"/>
    <w:rsid w:val="008F463C"/>
    <w:rsid w:val="00906AE9"/>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75D7F"/>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12450"/>
    <w:rsid w:val="00D31087"/>
    <w:rsid w:val="00D51C88"/>
    <w:rsid w:val="00D648DC"/>
    <w:rsid w:val="00DC78DD"/>
    <w:rsid w:val="00DE54F5"/>
    <w:rsid w:val="00DF1876"/>
    <w:rsid w:val="00E07C66"/>
    <w:rsid w:val="00E158B4"/>
    <w:rsid w:val="00E174AB"/>
    <w:rsid w:val="00E554B4"/>
    <w:rsid w:val="00E66C50"/>
    <w:rsid w:val="00E81D09"/>
    <w:rsid w:val="00E83137"/>
    <w:rsid w:val="00EA48D4"/>
    <w:rsid w:val="00EE1A1C"/>
    <w:rsid w:val="00F14AE9"/>
    <w:rsid w:val="00F15FFC"/>
    <w:rsid w:val="00F21FE5"/>
    <w:rsid w:val="00F30522"/>
    <w:rsid w:val="00F32CED"/>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81D09"/>
    <w:rPr>
      <w:b/>
      <w:bCs/>
    </w:rPr>
  </w:style>
  <w:style w:type="table" w:customStyle="1" w:styleId="Tabellenraster20">
    <w:name w:val="Tabellenraster20"/>
    <w:basedOn w:val="NormaleTabelle"/>
    <w:next w:val="Tabellenraster"/>
    <w:uiPriority w:val="39"/>
    <w:rsid w:val="00E81D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A5B0-4BB4-425B-AC11-B4AECC43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2022-07-15T07:34:00Z</dcterms:created>
  <dcterms:modified xsi:type="dcterms:W3CDTF">2022-07-15T08:29:00Z</dcterms:modified>
</cp:coreProperties>
</file>