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Pr="00D409BB" w:rsidRDefault="0032245C" w:rsidP="00D409BB">
      <w:pPr>
        <w:spacing w:line="312" w:lineRule="auto"/>
        <w:rPr>
          <w:rFonts w:cs="Arial"/>
          <w:b/>
          <w:sz w:val="28"/>
          <w:szCs w:val="28"/>
        </w:rPr>
      </w:pPr>
      <w:r w:rsidRPr="0032245C">
        <w:rPr>
          <w:rFonts w:cs="Arial"/>
          <w:b/>
          <w:sz w:val="28"/>
          <w:szCs w:val="28"/>
        </w:rPr>
        <w:t xml:space="preserve">Checkliste: </w:t>
      </w:r>
      <w:r w:rsidR="001939EE" w:rsidRPr="001939EE">
        <w:rPr>
          <w:rFonts w:cs="Arial"/>
          <w:b/>
          <w:sz w:val="28"/>
          <w:szCs w:val="28"/>
        </w:rPr>
        <w:t>Arbeiten im Fre</w:t>
      </w:r>
      <w:r w:rsidR="001939EE">
        <w:rPr>
          <w:rFonts w:cs="Arial"/>
          <w:b/>
          <w:sz w:val="28"/>
          <w:szCs w:val="28"/>
        </w:rPr>
        <w:t>ien</w:t>
      </w:r>
    </w:p>
    <w:tbl>
      <w:tblPr>
        <w:tblStyle w:val="Tabellenraster11"/>
        <w:tblW w:w="0" w:type="auto"/>
        <w:tblLook w:val="04A0" w:firstRow="1" w:lastRow="0" w:firstColumn="1" w:lastColumn="0" w:noHBand="0" w:noVBand="1"/>
      </w:tblPr>
      <w:tblGrid>
        <w:gridCol w:w="6941"/>
        <w:gridCol w:w="707"/>
        <w:gridCol w:w="710"/>
      </w:tblGrid>
      <w:tr w:rsidR="001939EE" w:rsidRPr="00F217D9" w:rsidTr="00A51E00">
        <w:trPr>
          <w:trHeight w:val="490"/>
        </w:trPr>
        <w:tc>
          <w:tcPr>
            <w:tcW w:w="6941" w:type="dxa"/>
            <w:shd w:val="clear" w:color="auto" w:fill="DEEAF6" w:themeFill="accent5" w:themeFillTint="33"/>
          </w:tcPr>
          <w:p w:rsidR="001939EE" w:rsidRPr="00F217D9" w:rsidRDefault="001939EE" w:rsidP="00A51E00">
            <w:pPr>
              <w:rPr>
                <w:b/>
              </w:rPr>
            </w:pPr>
            <w:r w:rsidRPr="00F217D9">
              <w:rPr>
                <w:b/>
              </w:rPr>
              <w:t>Frage</w:t>
            </w:r>
          </w:p>
        </w:tc>
        <w:tc>
          <w:tcPr>
            <w:tcW w:w="707" w:type="dxa"/>
            <w:shd w:val="clear" w:color="auto" w:fill="DEEAF6" w:themeFill="accent5" w:themeFillTint="33"/>
          </w:tcPr>
          <w:p w:rsidR="001939EE" w:rsidRPr="00F217D9" w:rsidRDefault="001939EE" w:rsidP="00A51E00">
            <w:pPr>
              <w:jc w:val="center"/>
              <w:rPr>
                <w:b/>
              </w:rPr>
            </w:pPr>
            <w:r w:rsidRPr="00F217D9">
              <w:rPr>
                <w:b/>
              </w:rPr>
              <w:t>Ja</w:t>
            </w:r>
          </w:p>
        </w:tc>
        <w:tc>
          <w:tcPr>
            <w:tcW w:w="710" w:type="dxa"/>
            <w:shd w:val="clear" w:color="auto" w:fill="DEEAF6" w:themeFill="accent5" w:themeFillTint="33"/>
          </w:tcPr>
          <w:p w:rsidR="001939EE" w:rsidRPr="00F217D9" w:rsidRDefault="001939EE" w:rsidP="00A51E00">
            <w:pPr>
              <w:jc w:val="center"/>
              <w:rPr>
                <w:b/>
              </w:rPr>
            </w:pPr>
            <w:r w:rsidRPr="00F217D9">
              <w:rPr>
                <w:b/>
              </w:rPr>
              <w:t>Nein</w:t>
            </w:r>
          </w:p>
        </w:tc>
      </w:tr>
      <w:tr w:rsidR="001939EE" w:rsidRPr="00F275B0" w:rsidTr="00A51E00">
        <w:tc>
          <w:tcPr>
            <w:tcW w:w="6941" w:type="dxa"/>
          </w:tcPr>
          <w:p w:rsidR="001939EE" w:rsidRPr="00F275B0" w:rsidRDefault="001939EE" w:rsidP="00A51E00">
            <w:pPr>
              <w:rPr>
                <w:sz w:val="20"/>
                <w:szCs w:val="20"/>
              </w:rPr>
            </w:pPr>
            <w:r w:rsidRPr="00F275B0">
              <w:rPr>
                <w:sz w:val="20"/>
                <w:szCs w:val="20"/>
              </w:rPr>
              <w:t>Ist bereits eine Gefährdungsbeurteilung zur Arbeit im Freien vorhanden?</w:t>
            </w:r>
          </w:p>
        </w:tc>
        <w:sdt>
          <w:sdtPr>
            <w:rPr>
              <w:sz w:val="20"/>
              <w:szCs w:val="20"/>
            </w:rPr>
            <w:id w:val="-2006504693"/>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262765237"/>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Wenn ja, sind besondere Personengruppen wie Schwangere, Jugendliche, Schwerbehinderte, ältere Mitarbeiter etc. berücksichtigt?</w:t>
            </w:r>
          </w:p>
        </w:tc>
        <w:sdt>
          <w:sdtPr>
            <w:rPr>
              <w:sz w:val="20"/>
              <w:szCs w:val="20"/>
            </w:rPr>
            <w:id w:val="-636031480"/>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502394172"/>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bereits Betriebsanweisungen für die Arbeit im Freien existieren?</w:t>
            </w:r>
          </w:p>
        </w:tc>
        <w:sdt>
          <w:sdtPr>
            <w:rPr>
              <w:sz w:val="20"/>
              <w:szCs w:val="20"/>
            </w:rPr>
            <w:id w:val="483671683"/>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998618564"/>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bereits eine Unterweisung für die Mitarbeiter zu den Arbeitsbedingungen im Freien erteilt wurde?</w:t>
            </w:r>
          </w:p>
        </w:tc>
        <w:sdt>
          <w:sdtPr>
            <w:rPr>
              <w:sz w:val="20"/>
              <w:szCs w:val="20"/>
            </w:rPr>
            <w:id w:val="1288163121"/>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286498491"/>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genug Wasser und Waschgelegenheiten zur Arbeit im Freien und auf Baustellen zur Verfügung stehen?</w:t>
            </w:r>
          </w:p>
        </w:tc>
        <w:sdt>
          <w:sdtPr>
            <w:rPr>
              <w:sz w:val="20"/>
              <w:szCs w:val="20"/>
            </w:rPr>
            <w:id w:val="1857073194"/>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240941412"/>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genug Pausenräume zur Arbeit im Freien zur Verfügung stehen (Baustellenwagen etc.)?</w:t>
            </w:r>
          </w:p>
        </w:tc>
        <w:sdt>
          <w:sdtPr>
            <w:rPr>
              <w:sz w:val="20"/>
              <w:szCs w:val="20"/>
            </w:rPr>
            <w:id w:val="771278372"/>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624199938"/>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genug Schutzmöglichkeiten vor Witterung vorhanden ist (Zelt, Unterstand, Einhausung Gerüst etc.)?</w:t>
            </w:r>
          </w:p>
        </w:tc>
        <w:sdt>
          <w:sdtPr>
            <w:rPr>
              <w:sz w:val="20"/>
              <w:szCs w:val="20"/>
            </w:rPr>
            <w:id w:val="384612086"/>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733895429"/>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genug Warnkleidung bei Dunkelheit zur Verfügung steht?</w:t>
            </w:r>
          </w:p>
        </w:tc>
        <w:sdt>
          <w:sdtPr>
            <w:rPr>
              <w:sz w:val="20"/>
              <w:szCs w:val="20"/>
            </w:rPr>
            <w:id w:val="1030459676"/>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297226521"/>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zur Arbeit im Freien die Beleuchtung gemäß ASR A3.4 Anhang 2 bei Dunkelheit geprüft?</w:t>
            </w:r>
          </w:p>
        </w:tc>
        <w:sdt>
          <w:sdtPr>
            <w:rPr>
              <w:sz w:val="20"/>
              <w:szCs w:val="20"/>
            </w:rPr>
            <w:id w:val="-375626120"/>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419330201"/>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direkte Sonneneinstrahlung vermieden wird, indem zum Beispiel  nicht direkt in der Sonne gearbeitet wird?</w:t>
            </w:r>
          </w:p>
        </w:tc>
        <w:sdt>
          <w:sdtPr>
            <w:rPr>
              <w:sz w:val="20"/>
              <w:szCs w:val="20"/>
            </w:rPr>
            <w:id w:val="1673681219"/>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846080313"/>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die Arbeitsplätze im Freien Sonnenschutzmaßnahmen haben (Sonnensegel, Sonnenschirm etc.)</w:t>
            </w:r>
            <w:r>
              <w:rPr>
                <w:sz w:val="20"/>
                <w:szCs w:val="20"/>
              </w:rPr>
              <w:t>?</w:t>
            </w:r>
          </w:p>
        </w:tc>
        <w:sdt>
          <w:sdtPr>
            <w:rPr>
              <w:sz w:val="20"/>
              <w:szCs w:val="20"/>
            </w:rPr>
            <w:id w:val="2125808771"/>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827431065"/>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 xml:space="preserve">Wurde geprüft, ob die Mitarbeiter sich </w:t>
            </w:r>
            <w:r>
              <w:rPr>
                <w:sz w:val="20"/>
                <w:szCs w:val="20"/>
              </w:rPr>
              <w:t>der</w:t>
            </w:r>
            <w:r w:rsidRPr="00F275B0">
              <w:rPr>
                <w:sz w:val="20"/>
                <w:szCs w:val="20"/>
              </w:rPr>
              <w:t xml:space="preserve"> Witterung</w:t>
            </w:r>
            <w:r>
              <w:rPr>
                <w:sz w:val="20"/>
                <w:szCs w:val="20"/>
              </w:rPr>
              <w:t xml:space="preserve"> entsprechend</w:t>
            </w:r>
            <w:r w:rsidRPr="00F275B0">
              <w:rPr>
                <w:sz w:val="20"/>
                <w:szCs w:val="20"/>
              </w:rPr>
              <w:t xml:space="preserve"> zeitlich abwechseln können?</w:t>
            </w:r>
          </w:p>
        </w:tc>
        <w:sdt>
          <w:sdtPr>
            <w:rPr>
              <w:sz w:val="20"/>
              <w:szCs w:val="20"/>
            </w:rPr>
            <w:id w:val="-1695612945"/>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603180066"/>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 xml:space="preserve">Wurde geprüft, ob </w:t>
            </w:r>
            <w:r>
              <w:rPr>
                <w:sz w:val="20"/>
                <w:szCs w:val="20"/>
              </w:rPr>
              <w:t>ausreichend kurze P</w:t>
            </w:r>
            <w:r w:rsidRPr="00F275B0">
              <w:rPr>
                <w:sz w:val="20"/>
                <w:szCs w:val="20"/>
              </w:rPr>
              <w:t>ausen im Schatten eingelegt werden?</w:t>
            </w:r>
          </w:p>
        </w:tc>
        <w:sdt>
          <w:sdtPr>
            <w:rPr>
              <w:sz w:val="20"/>
              <w:szCs w:val="20"/>
            </w:rPr>
            <w:id w:val="707450985"/>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078798441"/>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genug Getränke (alkoholfreie) zur Verfügung stehen?</w:t>
            </w:r>
          </w:p>
        </w:tc>
        <w:sdt>
          <w:sdtPr>
            <w:rPr>
              <w:sz w:val="20"/>
              <w:szCs w:val="20"/>
            </w:rPr>
            <w:id w:val="-1228528520"/>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596839481"/>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 xml:space="preserve">Wurde geprüft, ob Schutzbrillen gegen UV-Strahlung </w:t>
            </w:r>
            <w:r>
              <w:rPr>
                <w:sz w:val="20"/>
                <w:szCs w:val="20"/>
              </w:rPr>
              <w:t>bereit</w:t>
            </w:r>
            <w:r w:rsidRPr="00F275B0">
              <w:rPr>
                <w:sz w:val="20"/>
                <w:szCs w:val="20"/>
              </w:rPr>
              <w:t>stehen?</w:t>
            </w:r>
          </w:p>
        </w:tc>
        <w:sdt>
          <w:sdtPr>
            <w:rPr>
              <w:sz w:val="20"/>
              <w:szCs w:val="20"/>
            </w:rPr>
            <w:id w:val="662436300"/>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221101278"/>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 xml:space="preserve">Wurde geprüft, ob Arbeitszeit </w:t>
            </w:r>
            <w:r>
              <w:rPr>
                <w:sz w:val="20"/>
                <w:szCs w:val="20"/>
              </w:rPr>
              <w:t>in</w:t>
            </w:r>
            <w:r w:rsidRPr="00F275B0">
              <w:rPr>
                <w:sz w:val="20"/>
                <w:szCs w:val="20"/>
              </w:rPr>
              <w:t xml:space="preserve"> die kühleren Vormittags- oder Abendstunden</w:t>
            </w:r>
            <w:r>
              <w:rPr>
                <w:sz w:val="20"/>
                <w:szCs w:val="20"/>
              </w:rPr>
              <w:t xml:space="preserve"> verlegt werden kann</w:t>
            </w:r>
            <w:r w:rsidRPr="00F275B0">
              <w:rPr>
                <w:sz w:val="20"/>
                <w:szCs w:val="20"/>
              </w:rPr>
              <w:t xml:space="preserve">? </w:t>
            </w:r>
          </w:p>
        </w:tc>
        <w:sdt>
          <w:sdtPr>
            <w:rPr>
              <w:sz w:val="20"/>
              <w:szCs w:val="20"/>
            </w:rPr>
            <w:id w:val="-144503820"/>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338310670"/>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die Mitarbeiter von Ihrem Betriebsarzt beraten wurden?</w:t>
            </w:r>
          </w:p>
        </w:tc>
        <w:sdt>
          <w:sdtPr>
            <w:rPr>
              <w:sz w:val="20"/>
              <w:szCs w:val="20"/>
            </w:rPr>
            <w:id w:val="-1105184914"/>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1206025278"/>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r w:rsidR="001939EE" w:rsidRPr="00F275B0" w:rsidTr="00A51E00">
        <w:tc>
          <w:tcPr>
            <w:tcW w:w="6941" w:type="dxa"/>
          </w:tcPr>
          <w:p w:rsidR="001939EE" w:rsidRPr="00F275B0" w:rsidRDefault="001939EE" w:rsidP="00A51E00">
            <w:pPr>
              <w:rPr>
                <w:sz w:val="20"/>
                <w:szCs w:val="20"/>
              </w:rPr>
            </w:pPr>
            <w:r w:rsidRPr="00F275B0">
              <w:rPr>
                <w:sz w:val="20"/>
                <w:szCs w:val="20"/>
              </w:rPr>
              <w:t>Wurde geprüft, ob die Mitarbeiter eigenständig Schutz vor zu viel Sonne und Hitze suchen, z.B. durch Sonnenschutzmittel. Getränke oder Kopfschutz?</w:t>
            </w:r>
          </w:p>
        </w:tc>
        <w:sdt>
          <w:sdtPr>
            <w:rPr>
              <w:sz w:val="20"/>
              <w:szCs w:val="20"/>
            </w:rPr>
            <w:id w:val="1800031978"/>
            <w14:checkbox>
              <w14:checked w14:val="0"/>
              <w14:checkedState w14:val="2612" w14:font="MS Gothic"/>
              <w14:uncheckedState w14:val="2610" w14:font="MS Gothic"/>
            </w14:checkbox>
          </w:sdtPr>
          <w:sdtEndPr/>
          <w:sdtContent>
            <w:tc>
              <w:tcPr>
                <w:tcW w:w="707"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sdt>
          <w:sdtPr>
            <w:rPr>
              <w:sz w:val="20"/>
              <w:szCs w:val="20"/>
            </w:rPr>
            <w:id w:val="460770158"/>
            <w14:checkbox>
              <w14:checked w14:val="0"/>
              <w14:checkedState w14:val="2612" w14:font="MS Gothic"/>
              <w14:uncheckedState w14:val="2610" w14:font="MS Gothic"/>
            </w14:checkbox>
          </w:sdtPr>
          <w:sdtEndPr/>
          <w:sdtContent>
            <w:tc>
              <w:tcPr>
                <w:tcW w:w="710" w:type="dxa"/>
              </w:tcPr>
              <w:p w:rsidR="001939EE" w:rsidRPr="00F275B0" w:rsidRDefault="001939EE" w:rsidP="00A51E00">
                <w:pPr>
                  <w:jc w:val="center"/>
                  <w:rPr>
                    <w:sz w:val="20"/>
                    <w:szCs w:val="20"/>
                  </w:rPr>
                </w:pPr>
                <w:r>
                  <w:rPr>
                    <w:rFonts w:ascii="MS Gothic" w:eastAsia="MS Gothic" w:hAnsi="MS Gothic" w:hint="eastAsia"/>
                    <w:sz w:val="20"/>
                    <w:szCs w:val="20"/>
                  </w:rPr>
                  <w:t>☐</w:t>
                </w:r>
              </w:p>
            </w:tc>
          </w:sdtContent>
        </w:sdt>
      </w:tr>
    </w:tbl>
    <w:p w:rsidR="006B0DCF" w:rsidRDefault="006B0DCF" w:rsidP="0083700A">
      <w:pPr>
        <w:shd w:val="clear" w:color="auto" w:fill="FFFFFF"/>
        <w:spacing w:after="450"/>
        <w:rPr>
          <w:rFonts w:ascii="Arial" w:eastAsia="Times New Roman" w:hAnsi="Arial" w:cs="Arial"/>
          <w:color w:val="313131"/>
          <w:lang w:eastAsia="de-DE"/>
        </w:rPr>
      </w:pPr>
    </w:p>
    <w:p w:rsidR="006B0DCF" w:rsidRDefault="006B0DCF" w:rsidP="0083700A">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w:t>
      </w:r>
      <w:r w:rsidR="00E667F2">
        <w:rPr>
          <w:rFonts w:ascii="Arial" w:eastAsia="Times New Roman" w:hAnsi="Arial" w:cs="Arial"/>
          <w:color w:val="868686"/>
          <w:sz w:val="13"/>
          <w:szCs w:val="13"/>
          <w:lang w:eastAsia="de-DE"/>
        </w:rPr>
        <w:t>5</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264" w:rsidRDefault="000A1264" w:rsidP="00BF7674">
      <w:r>
        <w:separator/>
      </w:r>
    </w:p>
  </w:endnote>
  <w:endnote w:type="continuationSeparator" w:id="0">
    <w:p w:rsidR="000A1264" w:rsidRDefault="000A126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264" w:rsidRDefault="000A1264" w:rsidP="00BF7674">
      <w:r>
        <w:separator/>
      </w:r>
    </w:p>
  </w:footnote>
  <w:footnote w:type="continuationSeparator" w:id="0">
    <w:p w:rsidR="000A1264" w:rsidRDefault="000A126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1264"/>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51EA"/>
    <w:rsid w:val="003B1FF0"/>
    <w:rsid w:val="0055216A"/>
    <w:rsid w:val="00570CA4"/>
    <w:rsid w:val="00593D99"/>
    <w:rsid w:val="005A476B"/>
    <w:rsid w:val="005A7E89"/>
    <w:rsid w:val="005B68DD"/>
    <w:rsid w:val="00623F23"/>
    <w:rsid w:val="00635B45"/>
    <w:rsid w:val="00690E96"/>
    <w:rsid w:val="006B0DCF"/>
    <w:rsid w:val="006B2835"/>
    <w:rsid w:val="006C2A68"/>
    <w:rsid w:val="006E2CE3"/>
    <w:rsid w:val="00793559"/>
    <w:rsid w:val="007D56A9"/>
    <w:rsid w:val="007E6A90"/>
    <w:rsid w:val="0083700A"/>
    <w:rsid w:val="008814B0"/>
    <w:rsid w:val="008B5F18"/>
    <w:rsid w:val="008E4ECA"/>
    <w:rsid w:val="009A1133"/>
    <w:rsid w:val="00A619AF"/>
    <w:rsid w:val="00A7295C"/>
    <w:rsid w:val="00A756C7"/>
    <w:rsid w:val="00B27DE9"/>
    <w:rsid w:val="00B33710"/>
    <w:rsid w:val="00B56900"/>
    <w:rsid w:val="00B7718B"/>
    <w:rsid w:val="00BF10D8"/>
    <w:rsid w:val="00BF7674"/>
    <w:rsid w:val="00C73D49"/>
    <w:rsid w:val="00D36176"/>
    <w:rsid w:val="00D409BB"/>
    <w:rsid w:val="00D4558A"/>
    <w:rsid w:val="00D45E3D"/>
    <w:rsid w:val="00D6435E"/>
    <w:rsid w:val="00D71A15"/>
    <w:rsid w:val="00E60277"/>
    <w:rsid w:val="00E652B0"/>
    <w:rsid w:val="00E65B22"/>
    <w:rsid w:val="00E667F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BB6D-9723-4F37-BDD0-E6F860FF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2020-06-30T06:31:00Z</dcterms:created>
  <dcterms:modified xsi:type="dcterms:W3CDTF">2020-06-30T06:31:00Z</dcterms:modified>
</cp:coreProperties>
</file>