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BFDA" w14:textId="267F02E5" w:rsidR="0036072F" w:rsidRDefault="0036072F" w:rsidP="0036072F">
      <w:pPr>
        <w:rPr>
          <w:b/>
        </w:rPr>
      </w:pPr>
      <w:r w:rsidRPr="00C91A3B">
        <w:rPr>
          <w:b/>
        </w:rPr>
        <w:t>Checkliste: Auf diese Punkte müssen Sie bei Prüfungen von Schlauchleitungen achten</w:t>
      </w:r>
    </w:p>
    <w:p w14:paraId="719EC3C2" w14:textId="77777777" w:rsidR="0036072F" w:rsidRPr="005842BF" w:rsidRDefault="0036072F" w:rsidP="0036072F">
      <w:pPr>
        <w:rPr>
          <w:b/>
        </w:rPr>
      </w:pPr>
    </w:p>
    <w:tbl>
      <w:tblPr>
        <w:tblStyle w:val="Tabellenraster"/>
        <w:tblW w:w="0" w:type="auto"/>
        <w:tblLook w:val="04A0" w:firstRow="1" w:lastRow="0" w:firstColumn="1" w:lastColumn="0" w:noHBand="0" w:noVBand="1"/>
      </w:tblPr>
      <w:tblGrid>
        <w:gridCol w:w="5240"/>
        <w:gridCol w:w="1086"/>
        <w:gridCol w:w="992"/>
      </w:tblGrid>
      <w:tr w:rsidR="0036072F" w:rsidRPr="007B7695" w14:paraId="7C3616FF" w14:textId="77777777" w:rsidTr="00EC5643">
        <w:trPr>
          <w:trHeight w:val="352"/>
        </w:trPr>
        <w:tc>
          <w:tcPr>
            <w:tcW w:w="5240" w:type="dxa"/>
            <w:shd w:val="clear" w:color="auto" w:fill="FFD966" w:themeFill="accent4" w:themeFillTint="99"/>
          </w:tcPr>
          <w:p w14:paraId="05B2C2CD" w14:textId="77777777" w:rsidR="0036072F" w:rsidRPr="007B7695" w:rsidRDefault="0036072F" w:rsidP="00EC5643">
            <w:pPr>
              <w:rPr>
                <w:b/>
              </w:rPr>
            </w:pPr>
            <w:proofErr w:type="spellStart"/>
            <w:r w:rsidRPr="007B7695">
              <w:rPr>
                <w:b/>
              </w:rPr>
              <w:t>Prüffragen</w:t>
            </w:r>
            <w:proofErr w:type="spellEnd"/>
          </w:p>
        </w:tc>
        <w:tc>
          <w:tcPr>
            <w:tcW w:w="1086" w:type="dxa"/>
            <w:shd w:val="clear" w:color="auto" w:fill="FFD966" w:themeFill="accent4" w:themeFillTint="99"/>
          </w:tcPr>
          <w:p w14:paraId="35E7D338" w14:textId="77777777" w:rsidR="0036072F" w:rsidRPr="007B7695" w:rsidRDefault="0036072F" w:rsidP="00EC5643">
            <w:pPr>
              <w:rPr>
                <w:b/>
              </w:rPr>
            </w:pPr>
            <w:r w:rsidRPr="007B7695">
              <w:rPr>
                <w:b/>
              </w:rPr>
              <w:t>Ja</w:t>
            </w:r>
          </w:p>
        </w:tc>
        <w:tc>
          <w:tcPr>
            <w:tcW w:w="992" w:type="dxa"/>
            <w:shd w:val="clear" w:color="auto" w:fill="FFD966" w:themeFill="accent4" w:themeFillTint="99"/>
          </w:tcPr>
          <w:p w14:paraId="199ECD49" w14:textId="77777777" w:rsidR="0036072F" w:rsidRPr="007B7695" w:rsidRDefault="0036072F" w:rsidP="00EC5643">
            <w:pPr>
              <w:rPr>
                <w:b/>
              </w:rPr>
            </w:pPr>
            <w:proofErr w:type="spellStart"/>
            <w:r w:rsidRPr="007B7695">
              <w:rPr>
                <w:b/>
              </w:rPr>
              <w:t>Nein</w:t>
            </w:r>
            <w:proofErr w:type="spellEnd"/>
          </w:p>
        </w:tc>
      </w:tr>
      <w:tr w:rsidR="0036072F" w14:paraId="1FD61A4C" w14:textId="77777777" w:rsidTr="00EC5643">
        <w:tc>
          <w:tcPr>
            <w:tcW w:w="5240" w:type="dxa"/>
          </w:tcPr>
          <w:p w14:paraId="421D3EA8" w14:textId="77777777" w:rsidR="0036072F" w:rsidRPr="0036072F" w:rsidRDefault="0036072F" w:rsidP="00EC5643">
            <w:pPr>
              <w:rPr>
                <w:lang w:val="de-DE"/>
              </w:rPr>
            </w:pPr>
            <w:r w:rsidRPr="0036072F">
              <w:rPr>
                <w:lang w:val="de-DE"/>
              </w:rPr>
              <w:t>Sind mögliche Leckagen und Beschädigungen an Schlauch, Schlauchleitung oder Armaturen überprüft worden?</w:t>
            </w:r>
          </w:p>
        </w:tc>
        <w:sdt>
          <w:sdtPr>
            <w:id w:val="-1955391271"/>
            <w14:checkbox>
              <w14:checked w14:val="0"/>
              <w14:checkedState w14:val="2612" w14:font="MS Gothic"/>
              <w14:uncheckedState w14:val="2610" w14:font="MS Gothic"/>
            </w14:checkbox>
          </w:sdtPr>
          <w:sdtContent>
            <w:tc>
              <w:tcPr>
                <w:tcW w:w="1086" w:type="dxa"/>
              </w:tcPr>
              <w:p w14:paraId="76F97CFC" w14:textId="77777777" w:rsidR="0036072F" w:rsidRDefault="0036072F" w:rsidP="00EC5643">
                <w:r>
                  <w:rPr>
                    <w:rFonts w:ascii="MS Gothic" w:eastAsia="MS Gothic" w:hAnsi="MS Gothic" w:hint="eastAsia"/>
                  </w:rPr>
                  <w:t>☐</w:t>
                </w:r>
              </w:p>
            </w:tc>
          </w:sdtContent>
        </w:sdt>
        <w:sdt>
          <w:sdtPr>
            <w:id w:val="-2102167514"/>
            <w14:checkbox>
              <w14:checked w14:val="0"/>
              <w14:checkedState w14:val="2612" w14:font="MS Gothic"/>
              <w14:uncheckedState w14:val="2610" w14:font="MS Gothic"/>
            </w14:checkbox>
          </w:sdtPr>
          <w:sdtContent>
            <w:tc>
              <w:tcPr>
                <w:tcW w:w="992" w:type="dxa"/>
              </w:tcPr>
              <w:p w14:paraId="5C3CB419" w14:textId="77777777" w:rsidR="0036072F" w:rsidRDefault="0036072F" w:rsidP="00EC5643">
                <w:r>
                  <w:rPr>
                    <w:rFonts w:ascii="MS Gothic" w:eastAsia="MS Gothic" w:hAnsi="MS Gothic" w:hint="eastAsia"/>
                  </w:rPr>
                  <w:t>☐</w:t>
                </w:r>
              </w:p>
            </w:tc>
          </w:sdtContent>
        </w:sdt>
      </w:tr>
      <w:tr w:rsidR="0036072F" w14:paraId="109767F7" w14:textId="77777777" w:rsidTr="00EC5643">
        <w:tc>
          <w:tcPr>
            <w:tcW w:w="5240" w:type="dxa"/>
          </w:tcPr>
          <w:p w14:paraId="73BB88B5" w14:textId="77777777" w:rsidR="0036072F" w:rsidRPr="0036072F" w:rsidRDefault="0036072F" w:rsidP="00EC5643">
            <w:pPr>
              <w:rPr>
                <w:lang w:val="de-DE"/>
              </w:rPr>
            </w:pPr>
            <w:r w:rsidRPr="0036072F">
              <w:rPr>
                <w:lang w:val="de-DE"/>
              </w:rPr>
              <w:t>Wurde auf mögliche Beschädigungen der Außenschicht bis zur Einlage (Scheuerstellen, Schnitte, Risse) Versprödung der Außenschicht (Rissbildung des Schlauchmaterials geprüft?</w:t>
            </w:r>
          </w:p>
        </w:tc>
        <w:tc>
          <w:tcPr>
            <w:tcW w:w="1086" w:type="dxa"/>
          </w:tcPr>
          <w:p w14:paraId="7C78834F" w14:textId="77777777" w:rsidR="0036072F" w:rsidRPr="0036072F" w:rsidRDefault="0036072F" w:rsidP="00EC5643">
            <w:pPr>
              <w:rPr>
                <w:lang w:val="de-DE"/>
              </w:rPr>
            </w:pPr>
          </w:p>
        </w:tc>
        <w:tc>
          <w:tcPr>
            <w:tcW w:w="992" w:type="dxa"/>
          </w:tcPr>
          <w:p w14:paraId="36525BC5" w14:textId="77777777" w:rsidR="0036072F" w:rsidRPr="0036072F" w:rsidRDefault="0036072F" w:rsidP="00EC5643">
            <w:pPr>
              <w:rPr>
                <w:lang w:val="de-DE"/>
              </w:rPr>
            </w:pPr>
          </w:p>
        </w:tc>
      </w:tr>
      <w:tr w:rsidR="0036072F" w14:paraId="2058EFDF" w14:textId="77777777" w:rsidTr="00EC5643">
        <w:tc>
          <w:tcPr>
            <w:tcW w:w="5240" w:type="dxa"/>
          </w:tcPr>
          <w:p w14:paraId="1B7C2894" w14:textId="77777777" w:rsidR="0036072F" w:rsidRPr="0036072F" w:rsidRDefault="0036072F" w:rsidP="00EC5643">
            <w:pPr>
              <w:rPr>
                <w:lang w:val="de-DE"/>
              </w:rPr>
            </w:pPr>
            <w:r w:rsidRPr="0036072F">
              <w:rPr>
                <w:lang w:val="de-DE"/>
              </w:rPr>
              <w:t>Ist sichergestellt, dass es keine unnatürlichen Verformungen (Blasenbildung, Quetschstellen, Knickstellen usw.) der Schlauchleitung gibt?</w:t>
            </w:r>
          </w:p>
        </w:tc>
        <w:tc>
          <w:tcPr>
            <w:tcW w:w="1086" w:type="dxa"/>
          </w:tcPr>
          <w:p w14:paraId="052D71F0" w14:textId="77777777" w:rsidR="0036072F" w:rsidRPr="0036072F" w:rsidRDefault="0036072F" w:rsidP="00EC5643">
            <w:pPr>
              <w:rPr>
                <w:lang w:val="de-DE"/>
              </w:rPr>
            </w:pPr>
          </w:p>
        </w:tc>
        <w:tc>
          <w:tcPr>
            <w:tcW w:w="992" w:type="dxa"/>
          </w:tcPr>
          <w:p w14:paraId="3B78B232" w14:textId="77777777" w:rsidR="0036072F" w:rsidRPr="0036072F" w:rsidRDefault="0036072F" w:rsidP="00EC5643">
            <w:pPr>
              <w:rPr>
                <w:lang w:val="de-DE"/>
              </w:rPr>
            </w:pPr>
          </w:p>
        </w:tc>
      </w:tr>
      <w:tr w:rsidR="0036072F" w14:paraId="6D61C137" w14:textId="77777777" w:rsidTr="00EC5643">
        <w:tc>
          <w:tcPr>
            <w:tcW w:w="5240" w:type="dxa"/>
          </w:tcPr>
          <w:p w14:paraId="0EF71156" w14:textId="77777777" w:rsidR="0036072F" w:rsidRPr="0036072F" w:rsidRDefault="0036072F" w:rsidP="00EC5643">
            <w:pPr>
              <w:rPr>
                <w:lang w:val="de-DE"/>
              </w:rPr>
            </w:pPr>
            <w:r w:rsidRPr="0036072F">
              <w:rPr>
                <w:lang w:val="de-DE"/>
              </w:rPr>
              <w:t xml:space="preserve">Ist geprüft, dass die Armaturen korrosionsfrei sind? </w:t>
            </w:r>
          </w:p>
        </w:tc>
        <w:tc>
          <w:tcPr>
            <w:tcW w:w="1086" w:type="dxa"/>
          </w:tcPr>
          <w:p w14:paraId="3760C31F" w14:textId="77777777" w:rsidR="0036072F" w:rsidRPr="0036072F" w:rsidRDefault="0036072F" w:rsidP="00EC5643">
            <w:pPr>
              <w:rPr>
                <w:lang w:val="de-DE"/>
              </w:rPr>
            </w:pPr>
          </w:p>
        </w:tc>
        <w:tc>
          <w:tcPr>
            <w:tcW w:w="992" w:type="dxa"/>
          </w:tcPr>
          <w:p w14:paraId="162A3C8E" w14:textId="77777777" w:rsidR="0036072F" w:rsidRPr="0036072F" w:rsidRDefault="0036072F" w:rsidP="00EC5643">
            <w:pPr>
              <w:rPr>
                <w:lang w:val="de-DE"/>
              </w:rPr>
            </w:pPr>
          </w:p>
        </w:tc>
      </w:tr>
      <w:tr w:rsidR="0036072F" w14:paraId="293DA3FB" w14:textId="77777777" w:rsidTr="00EC5643">
        <w:tc>
          <w:tcPr>
            <w:tcW w:w="5240" w:type="dxa"/>
          </w:tcPr>
          <w:p w14:paraId="5A3E4C92" w14:textId="77777777" w:rsidR="0036072F" w:rsidRPr="0036072F" w:rsidRDefault="0036072F" w:rsidP="00EC5643">
            <w:pPr>
              <w:rPr>
                <w:lang w:val="de-DE"/>
              </w:rPr>
            </w:pPr>
            <w:r w:rsidRPr="0036072F">
              <w:rPr>
                <w:lang w:val="de-DE"/>
              </w:rPr>
              <w:t xml:space="preserve">Ist geprüft, dass die Schlauchleitungen frei beweglich sind? </w:t>
            </w:r>
          </w:p>
        </w:tc>
        <w:tc>
          <w:tcPr>
            <w:tcW w:w="1086" w:type="dxa"/>
          </w:tcPr>
          <w:p w14:paraId="230C64F7" w14:textId="77777777" w:rsidR="0036072F" w:rsidRPr="0036072F" w:rsidRDefault="0036072F" w:rsidP="00EC5643">
            <w:pPr>
              <w:rPr>
                <w:lang w:val="de-DE"/>
              </w:rPr>
            </w:pPr>
          </w:p>
        </w:tc>
        <w:tc>
          <w:tcPr>
            <w:tcW w:w="992" w:type="dxa"/>
          </w:tcPr>
          <w:p w14:paraId="2D8A2F19" w14:textId="77777777" w:rsidR="0036072F" w:rsidRPr="0036072F" w:rsidRDefault="0036072F" w:rsidP="00EC5643">
            <w:pPr>
              <w:rPr>
                <w:lang w:val="de-DE"/>
              </w:rPr>
            </w:pPr>
          </w:p>
        </w:tc>
      </w:tr>
      <w:tr w:rsidR="0036072F" w14:paraId="70C07167" w14:textId="77777777" w:rsidTr="00EC5643">
        <w:tc>
          <w:tcPr>
            <w:tcW w:w="5240" w:type="dxa"/>
          </w:tcPr>
          <w:p w14:paraId="3CC89C1E" w14:textId="77777777" w:rsidR="0036072F" w:rsidRPr="0036072F" w:rsidRDefault="0036072F" w:rsidP="00EC5643">
            <w:pPr>
              <w:rPr>
                <w:lang w:val="de-DE"/>
              </w:rPr>
            </w:pPr>
            <w:r w:rsidRPr="0036072F">
              <w:rPr>
                <w:lang w:val="de-DE"/>
              </w:rPr>
              <w:t>Ist sichergestellt, dass Schlauchleitungen nicht in Verkehrswege hineinragen, auch wenn die mit Schlauchleitungen angekoppelten Aggregate in Endlage gefahren werden?</w:t>
            </w:r>
          </w:p>
        </w:tc>
        <w:tc>
          <w:tcPr>
            <w:tcW w:w="1086" w:type="dxa"/>
          </w:tcPr>
          <w:p w14:paraId="7719ECC2" w14:textId="77777777" w:rsidR="0036072F" w:rsidRPr="0036072F" w:rsidRDefault="0036072F" w:rsidP="00EC5643">
            <w:pPr>
              <w:rPr>
                <w:lang w:val="de-DE"/>
              </w:rPr>
            </w:pPr>
          </w:p>
        </w:tc>
        <w:tc>
          <w:tcPr>
            <w:tcW w:w="992" w:type="dxa"/>
          </w:tcPr>
          <w:p w14:paraId="389CC1B8" w14:textId="77777777" w:rsidR="0036072F" w:rsidRPr="0036072F" w:rsidRDefault="0036072F" w:rsidP="00EC5643">
            <w:pPr>
              <w:rPr>
                <w:lang w:val="de-DE"/>
              </w:rPr>
            </w:pPr>
          </w:p>
        </w:tc>
      </w:tr>
      <w:tr w:rsidR="0036072F" w14:paraId="13465FCC" w14:textId="77777777" w:rsidTr="00EC5643">
        <w:tc>
          <w:tcPr>
            <w:tcW w:w="5240" w:type="dxa"/>
          </w:tcPr>
          <w:p w14:paraId="21CB7A26" w14:textId="77777777" w:rsidR="0036072F" w:rsidRPr="0036072F" w:rsidRDefault="0036072F" w:rsidP="00EC5643">
            <w:pPr>
              <w:rPr>
                <w:lang w:val="de-DE"/>
              </w:rPr>
            </w:pPr>
            <w:r w:rsidRPr="0036072F">
              <w:rPr>
                <w:lang w:val="de-DE"/>
              </w:rPr>
              <w:t>Ist auf mögliche Überlackierungen geachtet worden? (kein Erkennen von Kennzeichnung oder Rissen!)</w:t>
            </w:r>
          </w:p>
        </w:tc>
        <w:tc>
          <w:tcPr>
            <w:tcW w:w="1086" w:type="dxa"/>
          </w:tcPr>
          <w:p w14:paraId="1619D5DB" w14:textId="77777777" w:rsidR="0036072F" w:rsidRPr="0036072F" w:rsidRDefault="0036072F" w:rsidP="00EC5643">
            <w:pPr>
              <w:rPr>
                <w:lang w:val="de-DE"/>
              </w:rPr>
            </w:pPr>
          </w:p>
        </w:tc>
        <w:tc>
          <w:tcPr>
            <w:tcW w:w="992" w:type="dxa"/>
          </w:tcPr>
          <w:p w14:paraId="782DE20F" w14:textId="77777777" w:rsidR="0036072F" w:rsidRPr="0036072F" w:rsidRDefault="0036072F" w:rsidP="00EC5643">
            <w:pPr>
              <w:rPr>
                <w:lang w:val="de-DE"/>
              </w:rPr>
            </w:pPr>
          </w:p>
        </w:tc>
      </w:tr>
      <w:tr w:rsidR="0036072F" w14:paraId="7E06FD7F" w14:textId="77777777" w:rsidTr="00EC5643">
        <w:tc>
          <w:tcPr>
            <w:tcW w:w="5240" w:type="dxa"/>
          </w:tcPr>
          <w:p w14:paraId="0DD5E2D0" w14:textId="77777777" w:rsidR="0036072F" w:rsidRPr="0036072F" w:rsidRDefault="0036072F" w:rsidP="00EC5643">
            <w:pPr>
              <w:rPr>
                <w:lang w:val="de-DE"/>
              </w:rPr>
            </w:pPr>
            <w:r w:rsidRPr="0036072F">
              <w:rPr>
                <w:lang w:val="de-DE"/>
              </w:rPr>
              <w:t>Ist sichergestellt, dass Lagerzeit oder Verwendungsdauer nicht überschritten sind?</w:t>
            </w:r>
          </w:p>
        </w:tc>
        <w:tc>
          <w:tcPr>
            <w:tcW w:w="1086" w:type="dxa"/>
          </w:tcPr>
          <w:p w14:paraId="616B06E6" w14:textId="77777777" w:rsidR="0036072F" w:rsidRPr="0036072F" w:rsidRDefault="0036072F" w:rsidP="00EC5643">
            <w:pPr>
              <w:rPr>
                <w:lang w:val="de-DE"/>
              </w:rPr>
            </w:pPr>
          </w:p>
        </w:tc>
        <w:tc>
          <w:tcPr>
            <w:tcW w:w="992" w:type="dxa"/>
          </w:tcPr>
          <w:p w14:paraId="61F48E61" w14:textId="77777777" w:rsidR="0036072F" w:rsidRPr="0036072F" w:rsidRDefault="0036072F" w:rsidP="00EC5643">
            <w:pPr>
              <w:rPr>
                <w:lang w:val="de-DE"/>
              </w:rPr>
            </w:pPr>
          </w:p>
        </w:tc>
      </w:tr>
      <w:tr w:rsidR="0036072F" w14:paraId="5417A08F" w14:textId="77777777" w:rsidTr="00EC5643">
        <w:tc>
          <w:tcPr>
            <w:tcW w:w="5240" w:type="dxa"/>
          </w:tcPr>
          <w:p w14:paraId="6D37DE4E" w14:textId="77777777" w:rsidR="0036072F" w:rsidRPr="0036072F" w:rsidRDefault="0036072F" w:rsidP="00EC5643">
            <w:pPr>
              <w:rPr>
                <w:lang w:val="de-DE"/>
              </w:rPr>
            </w:pPr>
            <w:r w:rsidRPr="0036072F">
              <w:rPr>
                <w:lang w:val="de-DE"/>
              </w:rPr>
              <w:t>Ist geprüft, dass alle Abdeckungen nach der Prüfung wieder montiert wurden?</w:t>
            </w:r>
          </w:p>
        </w:tc>
        <w:tc>
          <w:tcPr>
            <w:tcW w:w="1086" w:type="dxa"/>
          </w:tcPr>
          <w:p w14:paraId="13584934" w14:textId="77777777" w:rsidR="0036072F" w:rsidRPr="0036072F" w:rsidRDefault="0036072F" w:rsidP="00EC5643">
            <w:pPr>
              <w:rPr>
                <w:lang w:val="de-DE"/>
              </w:rPr>
            </w:pPr>
          </w:p>
        </w:tc>
        <w:tc>
          <w:tcPr>
            <w:tcW w:w="992" w:type="dxa"/>
          </w:tcPr>
          <w:p w14:paraId="3CFD14E6" w14:textId="77777777" w:rsidR="0036072F" w:rsidRPr="0036072F" w:rsidRDefault="0036072F" w:rsidP="00EC5643">
            <w:pPr>
              <w:rPr>
                <w:lang w:val="de-DE"/>
              </w:rPr>
            </w:pPr>
          </w:p>
        </w:tc>
      </w:tr>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224CD05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w:t>
      </w:r>
      <w:r w:rsidR="00DB1046">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5413" w14:textId="77777777" w:rsidR="0099442D" w:rsidRDefault="0099442D" w:rsidP="00E158B4">
      <w:r>
        <w:separator/>
      </w:r>
    </w:p>
  </w:endnote>
  <w:endnote w:type="continuationSeparator" w:id="0">
    <w:p w14:paraId="694CC68D" w14:textId="77777777" w:rsidR="0099442D" w:rsidRDefault="0099442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Pro-Black">
    <w:altName w:val="DINPro-Black"/>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D013" w14:textId="77777777" w:rsidR="0099442D" w:rsidRDefault="0099442D" w:rsidP="00E158B4">
      <w:r>
        <w:separator/>
      </w:r>
    </w:p>
  </w:footnote>
  <w:footnote w:type="continuationSeparator" w:id="0">
    <w:p w14:paraId="3989B3A0" w14:textId="77777777" w:rsidR="0099442D" w:rsidRDefault="0099442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DD2418"/>
    <w:multiLevelType w:val="hybridMultilevel"/>
    <w:tmpl w:val="C9208C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8"/>
  </w:num>
  <w:num w:numId="2" w16cid:durableId="499347454">
    <w:abstractNumId w:val="6"/>
  </w:num>
  <w:num w:numId="3" w16cid:durableId="2027169669">
    <w:abstractNumId w:val="1"/>
  </w:num>
  <w:num w:numId="4" w16cid:durableId="31466945">
    <w:abstractNumId w:val="3"/>
  </w:num>
  <w:num w:numId="5" w16cid:durableId="31851339">
    <w:abstractNumId w:val="4"/>
  </w:num>
  <w:num w:numId="6" w16cid:durableId="1955136731">
    <w:abstractNumId w:val="9"/>
  </w:num>
  <w:num w:numId="7" w16cid:durableId="2031565046">
    <w:abstractNumId w:val="2"/>
  </w:num>
  <w:num w:numId="8" w16cid:durableId="2094038610">
    <w:abstractNumId w:val="7"/>
  </w:num>
  <w:num w:numId="9" w16cid:durableId="444038817">
    <w:abstractNumId w:val="0"/>
  </w:num>
  <w:num w:numId="10" w16cid:durableId="2097170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675E3"/>
    <w:rsid w:val="000A3A5C"/>
    <w:rsid w:val="00101934"/>
    <w:rsid w:val="00115B59"/>
    <w:rsid w:val="00131B03"/>
    <w:rsid w:val="001346BD"/>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072F"/>
    <w:rsid w:val="00363814"/>
    <w:rsid w:val="003668C1"/>
    <w:rsid w:val="00367481"/>
    <w:rsid w:val="003A3C70"/>
    <w:rsid w:val="003B57EC"/>
    <w:rsid w:val="003E1165"/>
    <w:rsid w:val="003F0557"/>
    <w:rsid w:val="0040576D"/>
    <w:rsid w:val="0043398E"/>
    <w:rsid w:val="004426F8"/>
    <w:rsid w:val="00447BB6"/>
    <w:rsid w:val="004B3B45"/>
    <w:rsid w:val="004B52EB"/>
    <w:rsid w:val="004E5227"/>
    <w:rsid w:val="00596D10"/>
    <w:rsid w:val="005A23A6"/>
    <w:rsid w:val="005B3E01"/>
    <w:rsid w:val="005C1842"/>
    <w:rsid w:val="005C42D1"/>
    <w:rsid w:val="005C4C50"/>
    <w:rsid w:val="005E05B4"/>
    <w:rsid w:val="00620B3E"/>
    <w:rsid w:val="00663DF2"/>
    <w:rsid w:val="00675D25"/>
    <w:rsid w:val="00683DBB"/>
    <w:rsid w:val="006844EB"/>
    <w:rsid w:val="006A1283"/>
    <w:rsid w:val="006D1459"/>
    <w:rsid w:val="006D5E7C"/>
    <w:rsid w:val="006D77AC"/>
    <w:rsid w:val="006F7FBC"/>
    <w:rsid w:val="007175F5"/>
    <w:rsid w:val="007225E0"/>
    <w:rsid w:val="00727E78"/>
    <w:rsid w:val="00761D8A"/>
    <w:rsid w:val="00770B26"/>
    <w:rsid w:val="007A0BE3"/>
    <w:rsid w:val="007A3679"/>
    <w:rsid w:val="007A43CD"/>
    <w:rsid w:val="007C5827"/>
    <w:rsid w:val="007C7C53"/>
    <w:rsid w:val="007E58DE"/>
    <w:rsid w:val="007F2925"/>
    <w:rsid w:val="008033F4"/>
    <w:rsid w:val="0081102F"/>
    <w:rsid w:val="00834449"/>
    <w:rsid w:val="008414AE"/>
    <w:rsid w:val="00862CAE"/>
    <w:rsid w:val="008F463C"/>
    <w:rsid w:val="009320F4"/>
    <w:rsid w:val="009457A8"/>
    <w:rsid w:val="009463E1"/>
    <w:rsid w:val="009513BC"/>
    <w:rsid w:val="0095140E"/>
    <w:rsid w:val="009723F3"/>
    <w:rsid w:val="0099442D"/>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81053"/>
    <w:rsid w:val="00C91F8B"/>
    <w:rsid w:val="00CA07D4"/>
    <w:rsid w:val="00CA1160"/>
    <w:rsid w:val="00CE6033"/>
    <w:rsid w:val="00D31087"/>
    <w:rsid w:val="00D51C88"/>
    <w:rsid w:val="00D648DC"/>
    <w:rsid w:val="00DB1046"/>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C81053"/>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5">
    <w:name w:val="Pa35"/>
    <w:basedOn w:val="Standard"/>
    <w:next w:val="Standard"/>
    <w:uiPriority w:val="99"/>
    <w:rsid w:val="007A43CD"/>
    <w:pPr>
      <w:autoSpaceDE w:val="0"/>
      <w:autoSpaceDN w:val="0"/>
      <w:adjustRightInd w:val="0"/>
      <w:spacing w:line="196" w:lineRule="atLeast"/>
    </w:pPr>
    <w:rPr>
      <w:rFonts w:ascii="DINPro-Black" w:hAnsi="DINPro-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2022-06-14T06:19:00Z</dcterms:created>
  <dcterms:modified xsi:type="dcterms:W3CDTF">2022-06-14T06:19:00Z</dcterms:modified>
</cp:coreProperties>
</file>