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C3C2" w14:textId="77777777" w:rsidR="002658F3" w:rsidRDefault="00DF33BC" w:rsidP="00FB186A">
      <w:pPr>
        <w:spacing w:after="160" w:line="259" w:lineRule="auto"/>
        <w:rPr>
          <w:rFonts w:asciiTheme="minorHAnsi" w:hAnsiTheme="minorHAnsi"/>
          <w:b/>
          <w:sz w:val="32"/>
          <w:szCs w:val="32"/>
        </w:rPr>
      </w:pPr>
      <w:r w:rsidRPr="00DF33BC">
        <w:rPr>
          <w:rFonts w:asciiTheme="minorHAnsi" w:hAnsiTheme="minorHAnsi"/>
          <w:b/>
          <w:sz w:val="32"/>
          <w:szCs w:val="32"/>
        </w:rPr>
        <w:t>Checkliste: So erkennen Sie eine Depression bei Mitarbeitern</w:t>
      </w:r>
    </w:p>
    <w:p w14:paraId="11DAAF8A" w14:textId="77777777" w:rsidR="00DF752A" w:rsidRDefault="00DF752A" w:rsidP="00DF752A">
      <w:pPr>
        <w:spacing w:after="160" w:line="259" w:lineRule="auto"/>
        <w:rPr>
          <w:rFonts w:asciiTheme="minorHAnsi" w:hAnsiTheme="minorHAnsi"/>
          <w:sz w:val="22"/>
          <w:szCs w:val="22"/>
        </w:rPr>
      </w:pPr>
      <w:r w:rsidRPr="00DF752A">
        <w:rPr>
          <w:rFonts w:asciiTheme="minorHAnsi" w:hAnsiTheme="minorHAnsi"/>
          <w:sz w:val="22"/>
          <w:szCs w:val="22"/>
        </w:rPr>
        <w:t xml:space="preserve">Bemerken Sie über einen Zeitraum von mindestens 2 Wochen bei dem Mitarbeiter die folgenden Symptome, sollten Sie aktiv werden: </w:t>
      </w:r>
    </w:p>
    <w:p w14:paraId="0D8CEE3E" w14:textId="77777777" w:rsidR="00DF752A" w:rsidRPr="00DF752A" w:rsidRDefault="00DF752A" w:rsidP="00DF752A">
      <w:pPr>
        <w:spacing w:after="160" w:line="259" w:lineRule="auto"/>
        <w:rPr>
          <w:rFonts w:asciiTheme="minorHAnsi" w:hAnsiTheme="minorHAnsi"/>
          <w:sz w:val="22"/>
          <w:szCs w:val="22"/>
        </w:rPr>
      </w:pPr>
    </w:p>
    <w:tbl>
      <w:tblPr>
        <w:tblStyle w:val="Tabellenraster11"/>
        <w:tblW w:w="0" w:type="auto"/>
        <w:shd w:val="clear" w:color="auto" w:fill="FFF2CC" w:themeFill="accent4" w:themeFillTint="33"/>
        <w:tblLook w:val="04A0" w:firstRow="1" w:lastRow="0" w:firstColumn="1" w:lastColumn="0" w:noHBand="0" w:noVBand="1"/>
      </w:tblPr>
      <w:tblGrid>
        <w:gridCol w:w="5665"/>
        <w:gridCol w:w="993"/>
        <w:gridCol w:w="850"/>
      </w:tblGrid>
      <w:tr w:rsidR="00DF752A" w:rsidRPr="00DF752A" w14:paraId="34EB43C5" w14:textId="77777777" w:rsidTr="00DF752A">
        <w:trPr>
          <w:trHeight w:val="481"/>
        </w:trPr>
        <w:tc>
          <w:tcPr>
            <w:tcW w:w="5665" w:type="dxa"/>
            <w:shd w:val="clear" w:color="auto" w:fill="FFF2CC" w:themeFill="accent4" w:themeFillTint="33"/>
          </w:tcPr>
          <w:p w14:paraId="729C8155" w14:textId="77777777" w:rsidR="00DF752A" w:rsidRPr="00DF752A" w:rsidRDefault="00DF752A" w:rsidP="00DF752A">
            <w:pPr>
              <w:rPr>
                <w:rFonts w:asciiTheme="minorHAnsi" w:hAnsiTheme="minorHAnsi"/>
                <w:b/>
                <w:szCs w:val="22"/>
              </w:rPr>
            </w:pPr>
            <w:r w:rsidRPr="00DF752A">
              <w:rPr>
                <w:rFonts w:asciiTheme="minorHAnsi" w:hAnsiTheme="minorHAnsi"/>
                <w:b/>
                <w:szCs w:val="22"/>
              </w:rPr>
              <w:t xml:space="preserve">Bemerken Sie bei dem Mitarbeiter… </w:t>
            </w:r>
          </w:p>
        </w:tc>
        <w:tc>
          <w:tcPr>
            <w:tcW w:w="993" w:type="dxa"/>
            <w:shd w:val="clear" w:color="auto" w:fill="FFF2CC" w:themeFill="accent4" w:themeFillTint="33"/>
          </w:tcPr>
          <w:p w14:paraId="791A9EA6" w14:textId="77777777" w:rsidR="00DF752A" w:rsidRPr="00DF752A" w:rsidRDefault="00DF752A" w:rsidP="00DF752A">
            <w:pPr>
              <w:rPr>
                <w:rFonts w:asciiTheme="minorHAnsi" w:hAnsiTheme="minorHAnsi"/>
                <w:b/>
                <w:szCs w:val="22"/>
              </w:rPr>
            </w:pPr>
            <w:r>
              <w:rPr>
                <w:rFonts w:asciiTheme="minorHAnsi" w:hAnsiTheme="minorHAnsi"/>
                <w:b/>
                <w:szCs w:val="22"/>
              </w:rPr>
              <w:t>Ja</w:t>
            </w:r>
          </w:p>
        </w:tc>
        <w:tc>
          <w:tcPr>
            <w:tcW w:w="850" w:type="dxa"/>
            <w:shd w:val="clear" w:color="auto" w:fill="FFF2CC" w:themeFill="accent4" w:themeFillTint="33"/>
          </w:tcPr>
          <w:p w14:paraId="0D45416A" w14:textId="77777777" w:rsidR="00DF752A" w:rsidRPr="00DF752A" w:rsidRDefault="00DF752A" w:rsidP="00DF752A">
            <w:pPr>
              <w:rPr>
                <w:rFonts w:asciiTheme="minorHAnsi" w:hAnsiTheme="minorHAnsi"/>
                <w:b/>
                <w:szCs w:val="22"/>
              </w:rPr>
            </w:pPr>
            <w:r>
              <w:rPr>
                <w:rFonts w:asciiTheme="minorHAnsi" w:hAnsiTheme="minorHAnsi"/>
                <w:b/>
                <w:szCs w:val="22"/>
              </w:rPr>
              <w:t>Nein</w:t>
            </w:r>
          </w:p>
        </w:tc>
      </w:tr>
      <w:tr w:rsidR="00DF752A" w:rsidRPr="00DF752A" w14:paraId="4018C516" w14:textId="77777777" w:rsidTr="00DF752A">
        <w:tblPrEx>
          <w:shd w:val="clear" w:color="auto" w:fill="auto"/>
        </w:tblPrEx>
        <w:tc>
          <w:tcPr>
            <w:tcW w:w="5665" w:type="dxa"/>
            <w:shd w:val="clear" w:color="auto" w:fill="auto"/>
          </w:tcPr>
          <w:p w14:paraId="4093A240"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eine depressive Verstimmung?</w:t>
            </w:r>
          </w:p>
        </w:tc>
        <w:sdt>
          <w:sdtPr>
            <w:rPr>
              <w:rFonts w:asciiTheme="minorHAnsi" w:hAnsiTheme="minorHAnsi"/>
              <w:sz w:val="22"/>
              <w:szCs w:val="22"/>
            </w:rPr>
            <w:id w:val="1125122337"/>
            <w14:checkbox>
              <w14:checked w14:val="0"/>
              <w14:checkedState w14:val="2612" w14:font="MS Gothic"/>
              <w14:uncheckedState w14:val="2610" w14:font="MS Gothic"/>
            </w14:checkbox>
          </w:sdtPr>
          <w:sdtEndPr/>
          <w:sdtContent>
            <w:tc>
              <w:tcPr>
                <w:tcW w:w="993" w:type="dxa"/>
              </w:tcPr>
              <w:p w14:paraId="7AC4483D"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648936750"/>
            <w14:checkbox>
              <w14:checked w14:val="0"/>
              <w14:checkedState w14:val="2612" w14:font="MS Gothic"/>
              <w14:uncheckedState w14:val="2610" w14:font="MS Gothic"/>
            </w14:checkbox>
          </w:sdtPr>
          <w:sdtEndPr/>
          <w:sdtContent>
            <w:tc>
              <w:tcPr>
                <w:tcW w:w="850" w:type="dxa"/>
              </w:tcPr>
              <w:p w14:paraId="571447F1"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37DF87A0" w14:textId="77777777" w:rsidTr="00DF752A">
        <w:tc>
          <w:tcPr>
            <w:tcW w:w="5665" w:type="dxa"/>
            <w:shd w:val="clear" w:color="auto" w:fill="auto"/>
          </w:tcPr>
          <w:p w14:paraId="114DC359"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wenig Freude oder Interesse an Geschehnissen im Betrieb bzw. den Kollegen?</w:t>
            </w:r>
          </w:p>
        </w:tc>
        <w:sdt>
          <w:sdtPr>
            <w:rPr>
              <w:rFonts w:asciiTheme="minorHAnsi" w:hAnsiTheme="minorHAnsi"/>
              <w:sz w:val="22"/>
              <w:szCs w:val="22"/>
            </w:rPr>
            <w:id w:val="1691941782"/>
            <w14:checkbox>
              <w14:checked w14:val="0"/>
              <w14:checkedState w14:val="2612" w14:font="MS Gothic"/>
              <w14:uncheckedState w14:val="2610" w14:font="MS Gothic"/>
            </w14:checkbox>
          </w:sdtPr>
          <w:sdtEndPr/>
          <w:sdtContent>
            <w:tc>
              <w:tcPr>
                <w:tcW w:w="993" w:type="dxa"/>
              </w:tcPr>
              <w:p w14:paraId="6F4BE573"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1379551522"/>
            <w14:checkbox>
              <w14:checked w14:val="0"/>
              <w14:checkedState w14:val="2612" w14:font="MS Gothic"/>
              <w14:uncheckedState w14:val="2610" w14:font="MS Gothic"/>
            </w14:checkbox>
          </w:sdtPr>
          <w:sdtEndPr/>
          <w:sdtContent>
            <w:tc>
              <w:tcPr>
                <w:tcW w:w="850" w:type="dxa"/>
              </w:tcPr>
              <w:p w14:paraId="4DAE6EDA"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3F75B609" w14:textId="77777777" w:rsidTr="00DF752A">
        <w:tc>
          <w:tcPr>
            <w:tcW w:w="5665" w:type="dxa"/>
            <w:shd w:val="clear" w:color="auto" w:fill="auto"/>
          </w:tcPr>
          <w:p w14:paraId="1562C438"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einen erhöhten oder verminderten Appetit?</w:t>
            </w:r>
          </w:p>
        </w:tc>
        <w:sdt>
          <w:sdtPr>
            <w:rPr>
              <w:rFonts w:asciiTheme="minorHAnsi" w:hAnsiTheme="minorHAnsi"/>
              <w:sz w:val="22"/>
              <w:szCs w:val="22"/>
            </w:rPr>
            <w:id w:val="-1654903181"/>
            <w14:checkbox>
              <w14:checked w14:val="0"/>
              <w14:checkedState w14:val="2612" w14:font="MS Gothic"/>
              <w14:uncheckedState w14:val="2610" w14:font="MS Gothic"/>
            </w14:checkbox>
          </w:sdtPr>
          <w:sdtEndPr/>
          <w:sdtContent>
            <w:tc>
              <w:tcPr>
                <w:tcW w:w="993" w:type="dxa"/>
              </w:tcPr>
              <w:p w14:paraId="090E4993"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2118336208"/>
            <w14:checkbox>
              <w14:checked w14:val="0"/>
              <w14:checkedState w14:val="2612" w14:font="MS Gothic"/>
              <w14:uncheckedState w14:val="2610" w14:font="MS Gothic"/>
            </w14:checkbox>
          </w:sdtPr>
          <w:sdtEndPr/>
          <w:sdtContent>
            <w:tc>
              <w:tcPr>
                <w:tcW w:w="850" w:type="dxa"/>
              </w:tcPr>
              <w:p w14:paraId="04294CD8"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7B7E8B1E" w14:textId="77777777" w:rsidTr="00DF752A">
        <w:tc>
          <w:tcPr>
            <w:tcW w:w="5665" w:type="dxa"/>
            <w:shd w:val="clear" w:color="auto" w:fill="auto"/>
          </w:tcPr>
          <w:p w14:paraId="21D5609F"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deutliche Gewichtszunahme bzw. -verlust?</w:t>
            </w:r>
          </w:p>
        </w:tc>
        <w:sdt>
          <w:sdtPr>
            <w:rPr>
              <w:rFonts w:asciiTheme="minorHAnsi" w:hAnsiTheme="minorHAnsi"/>
              <w:sz w:val="22"/>
              <w:szCs w:val="22"/>
            </w:rPr>
            <w:id w:val="1207145818"/>
            <w14:checkbox>
              <w14:checked w14:val="0"/>
              <w14:checkedState w14:val="2612" w14:font="MS Gothic"/>
              <w14:uncheckedState w14:val="2610" w14:font="MS Gothic"/>
            </w14:checkbox>
          </w:sdtPr>
          <w:sdtEndPr/>
          <w:sdtContent>
            <w:tc>
              <w:tcPr>
                <w:tcW w:w="993" w:type="dxa"/>
              </w:tcPr>
              <w:p w14:paraId="11E87614"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1897654753"/>
            <w14:checkbox>
              <w14:checked w14:val="0"/>
              <w14:checkedState w14:val="2612" w14:font="MS Gothic"/>
              <w14:uncheckedState w14:val="2610" w14:font="MS Gothic"/>
            </w14:checkbox>
          </w:sdtPr>
          <w:sdtEndPr/>
          <w:sdtContent>
            <w:tc>
              <w:tcPr>
                <w:tcW w:w="850" w:type="dxa"/>
              </w:tcPr>
              <w:p w14:paraId="1E06873A"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0CB11F92" w14:textId="77777777" w:rsidTr="00DF752A">
        <w:tc>
          <w:tcPr>
            <w:tcW w:w="5665" w:type="dxa"/>
            <w:shd w:val="clear" w:color="auto" w:fill="auto"/>
          </w:tcPr>
          <w:p w14:paraId="40ABEFF1"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Schlafstörungen? (Der Mitarbeiter berichtet darüber)</w:t>
            </w:r>
          </w:p>
        </w:tc>
        <w:sdt>
          <w:sdtPr>
            <w:rPr>
              <w:rFonts w:asciiTheme="minorHAnsi" w:hAnsiTheme="minorHAnsi"/>
              <w:sz w:val="22"/>
              <w:szCs w:val="22"/>
            </w:rPr>
            <w:id w:val="-2040110708"/>
            <w14:checkbox>
              <w14:checked w14:val="0"/>
              <w14:checkedState w14:val="2612" w14:font="MS Gothic"/>
              <w14:uncheckedState w14:val="2610" w14:font="MS Gothic"/>
            </w14:checkbox>
          </w:sdtPr>
          <w:sdtEndPr/>
          <w:sdtContent>
            <w:tc>
              <w:tcPr>
                <w:tcW w:w="993" w:type="dxa"/>
              </w:tcPr>
              <w:p w14:paraId="1F20B5B6"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1081598910"/>
            <w14:checkbox>
              <w14:checked w14:val="0"/>
              <w14:checkedState w14:val="2612" w14:font="MS Gothic"/>
              <w14:uncheckedState w14:val="2610" w14:font="MS Gothic"/>
            </w14:checkbox>
          </w:sdtPr>
          <w:sdtEndPr/>
          <w:sdtContent>
            <w:tc>
              <w:tcPr>
                <w:tcW w:w="850" w:type="dxa"/>
              </w:tcPr>
              <w:p w14:paraId="44E7D3B2"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7E0CF875" w14:textId="77777777" w:rsidTr="00DF752A">
        <w:tc>
          <w:tcPr>
            <w:tcW w:w="5665" w:type="dxa"/>
            <w:shd w:val="clear" w:color="auto" w:fill="auto"/>
          </w:tcPr>
          <w:p w14:paraId="0214D798"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Veränderungen in der Aktivität des Mitarbeiters?</w:t>
            </w:r>
          </w:p>
        </w:tc>
        <w:sdt>
          <w:sdtPr>
            <w:rPr>
              <w:rFonts w:asciiTheme="minorHAnsi" w:hAnsiTheme="minorHAnsi"/>
              <w:sz w:val="22"/>
              <w:szCs w:val="22"/>
            </w:rPr>
            <w:id w:val="1787231034"/>
            <w14:checkbox>
              <w14:checked w14:val="0"/>
              <w14:checkedState w14:val="2612" w14:font="MS Gothic"/>
              <w14:uncheckedState w14:val="2610" w14:font="MS Gothic"/>
            </w14:checkbox>
          </w:sdtPr>
          <w:sdtEndPr/>
          <w:sdtContent>
            <w:tc>
              <w:tcPr>
                <w:tcW w:w="993" w:type="dxa"/>
              </w:tcPr>
              <w:p w14:paraId="749F947E"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1635401152"/>
            <w14:checkbox>
              <w14:checked w14:val="0"/>
              <w14:checkedState w14:val="2612" w14:font="MS Gothic"/>
              <w14:uncheckedState w14:val="2610" w14:font="MS Gothic"/>
            </w14:checkbox>
          </w:sdtPr>
          <w:sdtEndPr/>
          <w:sdtContent>
            <w:tc>
              <w:tcPr>
                <w:tcW w:w="850" w:type="dxa"/>
              </w:tcPr>
              <w:p w14:paraId="2910A169"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1EBA61CF" w14:textId="77777777" w:rsidTr="00DF752A">
        <w:tc>
          <w:tcPr>
            <w:tcW w:w="5665" w:type="dxa"/>
            <w:shd w:val="clear" w:color="auto" w:fill="auto"/>
          </w:tcPr>
          <w:p w14:paraId="52A48D00"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Energieverlust am Arbeitsplatz?</w:t>
            </w:r>
          </w:p>
        </w:tc>
        <w:sdt>
          <w:sdtPr>
            <w:rPr>
              <w:rFonts w:asciiTheme="minorHAnsi" w:hAnsiTheme="minorHAnsi"/>
              <w:sz w:val="22"/>
              <w:szCs w:val="22"/>
            </w:rPr>
            <w:id w:val="1339811261"/>
            <w14:checkbox>
              <w14:checked w14:val="0"/>
              <w14:checkedState w14:val="2612" w14:font="MS Gothic"/>
              <w14:uncheckedState w14:val="2610" w14:font="MS Gothic"/>
            </w14:checkbox>
          </w:sdtPr>
          <w:sdtEndPr/>
          <w:sdtContent>
            <w:tc>
              <w:tcPr>
                <w:tcW w:w="993" w:type="dxa"/>
              </w:tcPr>
              <w:p w14:paraId="0DC21371"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1024370392"/>
            <w14:checkbox>
              <w14:checked w14:val="0"/>
              <w14:checkedState w14:val="2612" w14:font="MS Gothic"/>
              <w14:uncheckedState w14:val="2610" w14:font="MS Gothic"/>
            </w14:checkbox>
          </w:sdtPr>
          <w:sdtEndPr/>
          <w:sdtContent>
            <w:tc>
              <w:tcPr>
                <w:tcW w:w="850" w:type="dxa"/>
              </w:tcPr>
              <w:p w14:paraId="697092BE"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2971705A" w14:textId="77777777" w:rsidTr="00DF752A">
        <w:tc>
          <w:tcPr>
            <w:tcW w:w="5665" w:type="dxa"/>
            <w:shd w:val="clear" w:color="auto" w:fill="auto"/>
          </w:tcPr>
          <w:p w14:paraId="6F47136B"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Sätze von Wertlosigkeit oder Sinnlosigkeit?</w:t>
            </w:r>
          </w:p>
        </w:tc>
        <w:sdt>
          <w:sdtPr>
            <w:rPr>
              <w:rFonts w:asciiTheme="minorHAnsi" w:hAnsiTheme="minorHAnsi"/>
              <w:sz w:val="22"/>
              <w:szCs w:val="22"/>
            </w:rPr>
            <w:id w:val="1882506242"/>
            <w14:checkbox>
              <w14:checked w14:val="0"/>
              <w14:checkedState w14:val="2612" w14:font="MS Gothic"/>
              <w14:uncheckedState w14:val="2610" w14:font="MS Gothic"/>
            </w14:checkbox>
          </w:sdtPr>
          <w:sdtEndPr/>
          <w:sdtContent>
            <w:tc>
              <w:tcPr>
                <w:tcW w:w="993" w:type="dxa"/>
              </w:tcPr>
              <w:p w14:paraId="14C0EC2E"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173548096"/>
            <w14:checkbox>
              <w14:checked w14:val="0"/>
              <w14:checkedState w14:val="2612" w14:font="MS Gothic"/>
              <w14:uncheckedState w14:val="2610" w14:font="MS Gothic"/>
            </w14:checkbox>
          </w:sdtPr>
          <w:sdtEndPr/>
          <w:sdtContent>
            <w:tc>
              <w:tcPr>
                <w:tcW w:w="850" w:type="dxa"/>
              </w:tcPr>
              <w:p w14:paraId="48316160"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1BC824FA" w14:textId="77777777" w:rsidTr="00DF752A">
        <w:tc>
          <w:tcPr>
            <w:tcW w:w="5665" w:type="dxa"/>
            <w:shd w:val="clear" w:color="auto" w:fill="auto"/>
          </w:tcPr>
          <w:p w14:paraId="7FEFE351"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zurückgehende kognitive Leistungen?</w:t>
            </w:r>
          </w:p>
        </w:tc>
        <w:sdt>
          <w:sdtPr>
            <w:rPr>
              <w:rFonts w:asciiTheme="minorHAnsi" w:hAnsiTheme="minorHAnsi"/>
              <w:sz w:val="22"/>
              <w:szCs w:val="22"/>
            </w:rPr>
            <w:id w:val="-232477994"/>
            <w14:checkbox>
              <w14:checked w14:val="0"/>
              <w14:checkedState w14:val="2612" w14:font="MS Gothic"/>
              <w14:uncheckedState w14:val="2610" w14:font="MS Gothic"/>
            </w14:checkbox>
          </w:sdtPr>
          <w:sdtEndPr/>
          <w:sdtContent>
            <w:tc>
              <w:tcPr>
                <w:tcW w:w="993" w:type="dxa"/>
              </w:tcPr>
              <w:p w14:paraId="30F0843A"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614128593"/>
            <w14:checkbox>
              <w14:checked w14:val="0"/>
              <w14:checkedState w14:val="2612" w14:font="MS Gothic"/>
              <w14:uncheckedState w14:val="2610" w14:font="MS Gothic"/>
            </w14:checkbox>
          </w:sdtPr>
          <w:sdtEndPr/>
          <w:sdtContent>
            <w:tc>
              <w:tcPr>
                <w:tcW w:w="850" w:type="dxa"/>
              </w:tcPr>
              <w:p w14:paraId="160D6AD5"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r w:rsidR="00DF752A" w:rsidRPr="00DF752A" w14:paraId="515D83C9" w14:textId="77777777" w:rsidTr="00DF752A">
        <w:tc>
          <w:tcPr>
            <w:tcW w:w="5665" w:type="dxa"/>
            <w:shd w:val="clear" w:color="auto" w:fill="auto"/>
          </w:tcPr>
          <w:p w14:paraId="683F5C1E" w14:textId="77777777" w:rsidR="00DF752A" w:rsidRPr="00DF752A" w:rsidRDefault="00DF752A" w:rsidP="00DF752A">
            <w:pPr>
              <w:rPr>
                <w:rFonts w:asciiTheme="minorHAnsi" w:hAnsiTheme="minorHAnsi"/>
                <w:sz w:val="22"/>
                <w:szCs w:val="22"/>
              </w:rPr>
            </w:pPr>
            <w:r w:rsidRPr="00DF752A">
              <w:rPr>
                <w:rFonts w:asciiTheme="minorHAnsi" w:hAnsiTheme="minorHAnsi"/>
                <w:sz w:val="22"/>
                <w:szCs w:val="22"/>
              </w:rPr>
              <w:t>… Sätze über Tod und Suizid?</w:t>
            </w:r>
          </w:p>
        </w:tc>
        <w:sdt>
          <w:sdtPr>
            <w:rPr>
              <w:rFonts w:asciiTheme="minorHAnsi" w:hAnsiTheme="minorHAnsi"/>
              <w:sz w:val="22"/>
              <w:szCs w:val="22"/>
            </w:rPr>
            <w:id w:val="-1202860360"/>
            <w14:checkbox>
              <w14:checked w14:val="0"/>
              <w14:checkedState w14:val="2612" w14:font="MS Gothic"/>
              <w14:uncheckedState w14:val="2610" w14:font="MS Gothic"/>
            </w14:checkbox>
          </w:sdtPr>
          <w:sdtEndPr/>
          <w:sdtContent>
            <w:tc>
              <w:tcPr>
                <w:tcW w:w="993" w:type="dxa"/>
              </w:tcPr>
              <w:p w14:paraId="61BDC7CF"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sdt>
          <w:sdtPr>
            <w:rPr>
              <w:rFonts w:asciiTheme="minorHAnsi" w:hAnsiTheme="minorHAnsi"/>
              <w:sz w:val="22"/>
              <w:szCs w:val="22"/>
            </w:rPr>
            <w:id w:val="561843881"/>
            <w14:checkbox>
              <w14:checked w14:val="0"/>
              <w14:checkedState w14:val="2612" w14:font="MS Gothic"/>
              <w14:uncheckedState w14:val="2610" w14:font="MS Gothic"/>
            </w14:checkbox>
          </w:sdtPr>
          <w:sdtEndPr/>
          <w:sdtContent>
            <w:tc>
              <w:tcPr>
                <w:tcW w:w="850" w:type="dxa"/>
              </w:tcPr>
              <w:p w14:paraId="48A73308" w14:textId="77777777" w:rsidR="00DF752A" w:rsidRPr="00DF752A" w:rsidRDefault="00DF752A" w:rsidP="00DF752A">
                <w:pPr>
                  <w:rPr>
                    <w:rFonts w:asciiTheme="minorHAnsi" w:hAnsiTheme="minorHAnsi"/>
                    <w:sz w:val="22"/>
                    <w:szCs w:val="22"/>
                  </w:rPr>
                </w:pPr>
                <w:r w:rsidRPr="00DF752A">
                  <w:rPr>
                    <w:rFonts w:ascii="Segoe UI Symbol" w:hAnsi="Segoe UI Symbol" w:cs="Segoe UI Symbol"/>
                    <w:sz w:val="22"/>
                    <w:szCs w:val="22"/>
                  </w:rPr>
                  <w:t>☐</w:t>
                </w:r>
              </w:p>
            </w:tc>
          </w:sdtContent>
        </w:sdt>
      </w:tr>
    </w:tbl>
    <w:p w14:paraId="0B95939C" w14:textId="77777777" w:rsidR="00DF752A" w:rsidRDefault="00DF752A" w:rsidP="00DF752A">
      <w:pPr>
        <w:spacing w:after="160" w:line="259" w:lineRule="auto"/>
        <w:rPr>
          <w:rFonts w:asciiTheme="minorHAnsi" w:hAnsiTheme="minorHAnsi"/>
          <w:sz w:val="22"/>
          <w:szCs w:val="22"/>
        </w:rPr>
      </w:pPr>
    </w:p>
    <w:p w14:paraId="044C7622" w14:textId="77777777" w:rsidR="00DF752A" w:rsidRPr="00DF752A" w:rsidRDefault="00DF752A" w:rsidP="00DF752A">
      <w:pPr>
        <w:spacing w:after="160" w:line="259" w:lineRule="auto"/>
        <w:rPr>
          <w:rFonts w:asciiTheme="minorHAnsi" w:hAnsiTheme="minorHAnsi"/>
          <w:sz w:val="22"/>
          <w:szCs w:val="22"/>
        </w:rPr>
      </w:pPr>
      <w:r w:rsidRPr="00DF752A">
        <w:rPr>
          <w:rFonts w:asciiTheme="minorHAnsi" w:hAnsiTheme="minorHAnsi"/>
          <w:b/>
          <w:sz w:val="22"/>
          <w:szCs w:val="22"/>
        </w:rPr>
        <w:t>Auswertung</w:t>
      </w:r>
      <w:r w:rsidRPr="00DF752A">
        <w:rPr>
          <w:rFonts w:asciiTheme="minorHAnsi" w:hAnsiTheme="minorHAnsi"/>
          <w:sz w:val="22"/>
          <w:szCs w:val="22"/>
        </w:rPr>
        <w:t>: Kreuzen Sie hier mehr als 5 Punkte an, können das Alarmzeichen einer Depression sein. Möglicherweise handelt es sich aber um ein Burn-Out. Das muss in konkreten Fällen selbstverständlich der Facharzt abklären. Für Sie geht es darum, Mitarbeiter zu unterstützen und möglichen psychosozialen Belastungen am Arbeitsplatz entgegenzuwirken.</w:t>
      </w:r>
    </w:p>
    <w:p w14:paraId="045C9B25" w14:textId="77777777" w:rsidR="00DF752A" w:rsidRPr="00DF752A" w:rsidRDefault="00DF752A" w:rsidP="00DF752A">
      <w:pPr>
        <w:spacing w:after="160" w:line="259" w:lineRule="auto"/>
        <w:rPr>
          <w:rFonts w:asciiTheme="minorHAnsi" w:hAnsiTheme="minorHAnsi"/>
          <w:sz w:val="22"/>
          <w:szCs w:val="22"/>
        </w:rPr>
      </w:pPr>
    </w:p>
    <w:p w14:paraId="6FB89508" w14:textId="77777777" w:rsidR="00022894" w:rsidRDefault="00022894">
      <w:r>
        <w:br w:type="page"/>
      </w:r>
    </w:p>
    <w:p w14:paraId="173A55C3"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3F8C51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9AD3C5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5F00E8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5690F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A92FA3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396C54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A1B54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4578B68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2FE7E9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84BD0E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F9B25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DF6022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1BDA567" w14:textId="77777777" w:rsidR="00E158B4" w:rsidRDefault="00E158B4" w:rsidP="00E158B4">
      <w:pPr>
        <w:shd w:val="clear" w:color="auto" w:fill="FFFFFF"/>
        <w:rPr>
          <w:rFonts w:ascii="Arial" w:eastAsia="Times New Roman" w:hAnsi="Arial" w:cs="Arial"/>
          <w:b/>
          <w:bCs/>
          <w:color w:val="313131"/>
          <w:lang w:eastAsia="de-DE"/>
        </w:rPr>
      </w:pPr>
    </w:p>
    <w:p w14:paraId="537F3755"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27AACB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73FE2F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8F2B6F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2629D31"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6C352AC1" w14:textId="77777777" w:rsidR="00E158B4" w:rsidRDefault="00E158B4" w:rsidP="00E158B4">
      <w:pPr>
        <w:shd w:val="clear" w:color="auto" w:fill="FFFFFF"/>
        <w:rPr>
          <w:rFonts w:ascii="Arial" w:eastAsia="Times New Roman" w:hAnsi="Arial" w:cs="Arial"/>
          <w:color w:val="313131"/>
          <w:lang w:eastAsia="de-DE"/>
        </w:rPr>
      </w:pPr>
    </w:p>
    <w:p w14:paraId="4EB612AB" w14:textId="77777777" w:rsidR="00E158B4" w:rsidRPr="00623F23" w:rsidRDefault="00E158B4" w:rsidP="00E158B4">
      <w:pPr>
        <w:shd w:val="clear" w:color="auto" w:fill="FFFFFF"/>
        <w:rPr>
          <w:rFonts w:ascii="Arial" w:eastAsia="Times New Roman" w:hAnsi="Arial" w:cs="Arial"/>
          <w:color w:val="313131"/>
          <w:lang w:eastAsia="de-DE"/>
        </w:rPr>
      </w:pPr>
    </w:p>
    <w:p w14:paraId="39F6FAF8"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w:t>
      </w:r>
      <w:r w:rsidR="00371C59">
        <w:rPr>
          <w:rFonts w:ascii="Arial" w:eastAsia="Times New Roman" w:hAnsi="Arial" w:cs="Arial"/>
          <w:color w:val="868686"/>
          <w:sz w:val="13"/>
          <w:szCs w:val="13"/>
          <w:lang w:eastAsia="de-DE"/>
        </w:rPr>
        <w:t>1</w:t>
      </w:r>
      <w:r w:rsidR="00D51C88">
        <w:rPr>
          <w:rFonts w:ascii="Arial" w:eastAsia="Times New Roman" w:hAnsi="Arial" w:cs="Arial"/>
          <w:color w:val="868686"/>
          <w:sz w:val="13"/>
          <w:szCs w:val="13"/>
          <w:lang w:eastAsia="de-DE"/>
        </w:rPr>
        <w:t>/21</w:t>
      </w:r>
    </w:p>
    <w:p w14:paraId="5306D58F"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83BA424"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80CB" w14:textId="77777777" w:rsidR="001B4DDC" w:rsidRDefault="001B4DDC" w:rsidP="00E158B4">
      <w:r>
        <w:separator/>
      </w:r>
    </w:p>
  </w:endnote>
  <w:endnote w:type="continuationSeparator" w:id="0">
    <w:p w14:paraId="2E7CE287" w14:textId="77777777" w:rsidR="001B4DDC" w:rsidRDefault="001B4DD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29D6"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DD3B54F"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DDF64E0"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D26D" w14:textId="77777777" w:rsidR="001B4DDC" w:rsidRDefault="001B4DDC" w:rsidP="00E158B4">
      <w:r>
        <w:separator/>
      </w:r>
    </w:p>
  </w:footnote>
  <w:footnote w:type="continuationSeparator" w:id="0">
    <w:p w14:paraId="68DA7458" w14:textId="77777777" w:rsidR="001B4DDC" w:rsidRDefault="001B4DD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1B4DDC"/>
    <w:rsid w:val="001C1C22"/>
    <w:rsid w:val="0022564B"/>
    <w:rsid w:val="002658F3"/>
    <w:rsid w:val="0029392A"/>
    <w:rsid w:val="00342C1A"/>
    <w:rsid w:val="003668C1"/>
    <w:rsid w:val="00371C59"/>
    <w:rsid w:val="003B57EC"/>
    <w:rsid w:val="004B52EB"/>
    <w:rsid w:val="00555C24"/>
    <w:rsid w:val="005A23A6"/>
    <w:rsid w:val="005C4C50"/>
    <w:rsid w:val="005E05B4"/>
    <w:rsid w:val="00620B3E"/>
    <w:rsid w:val="006844EB"/>
    <w:rsid w:val="006D77AC"/>
    <w:rsid w:val="007225E0"/>
    <w:rsid w:val="00770B26"/>
    <w:rsid w:val="007A3679"/>
    <w:rsid w:val="007C7C53"/>
    <w:rsid w:val="007E58DE"/>
    <w:rsid w:val="008033F4"/>
    <w:rsid w:val="00862CAE"/>
    <w:rsid w:val="009320F4"/>
    <w:rsid w:val="009463E1"/>
    <w:rsid w:val="0095140E"/>
    <w:rsid w:val="009723F3"/>
    <w:rsid w:val="00A47FDA"/>
    <w:rsid w:val="00A545EE"/>
    <w:rsid w:val="00AD3F32"/>
    <w:rsid w:val="00B906E8"/>
    <w:rsid w:val="00B90D4E"/>
    <w:rsid w:val="00C077F3"/>
    <w:rsid w:val="00C91F8B"/>
    <w:rsid w:val="00CA1160"/>
    <w:rsid w:val="00D51C88"/>
    <w:rsid w:val="00D648DC"/>
    <w:rsid w:val="00DE54F5"/>
    <w:rsid w:val="00DF33BC"/>
    <w:rsid w:val="00DF752A"/>
    <w:rsid w:val="00E07C66"/>
    <w:rsid w:val="00E158B4"/>
    <w:rsid w:val="00E554B4"/>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671F"/>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DF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2021-05-17T14:14:00Z</dcterms:created>
  <dcterms:modified xsi:type="dcterms:W3CDTF">2021-05-17T14:14:00Z</dcterms:modified>
</cp:coreProperties>
</file>